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09"/>
        <w:gridCol w:w="5812"/>
        <w:gridCol w:w="2679"/>
      </w:tblGrid>
      <w:tr w:rsidRPr="00072577" w:rsidR="00943920" w:rsidTr="5E1B5699" w14:paraId="037FAB22" w14:textId="77777777">
        <w:trPr>
          <w:trHeight w:val="841"/>
        </w:trPr>
        <w:tc>
          <w:tcPr>
            <w:tcW w:w="7621" w:type="dxa"/>
            <w:gridSpan w:val="2"/>
            <w:shd w:val="clear" w:color="auto" w:fill="auto"/>
            <w:tcMar/>
            <w:vAlign w:val="center"/>
          </w:tcPr>
          <w:p w:rsidR="142BD410" w:rsidP="0C0555B1" w:rsidRDefault="142BD410" w14:paraId="22197B53" w14:textId="18904906">
            <w:pPr>
              <w:spacing w:before="0" w:beforeAutospacing="off" w:after="0" w:afterAutospacing="off"/>
              <w:jc w:val="center"/>
            </w:pPr>
            <w:r w:rsidRPr="0C0555B1" w:rsidR="142BD410">
              <w:rPr>
                <w:rFonts w:ascii="Oswald" w:hAnsi="Oswald" w:eastAsia="Oswald" w:cs="Oswald"/>
                <w:b w:val="1"/>
                <w:bCs w:val="1"/>
                <w:smallCaps w:val="1"/>
                <w:noProof/>
                <w:sz w:val="30"/>
                <w:szCs w:val="30"/>
                <w:lang w:val="en-GB"/>
              </w:rPr>
              <w:t>SAVE THE CHILDREN INTERNATIONAL ROLE PROFILE</w:t>
            </w:r>
          </w:p>
          <w:p w:rsidRPr="00072577" w:rsidR="00943920" w:rsidP="00BB6541" w:rsidRDefault="00943920" w14:paraId="333E03DF" w14:textId="77777777">
            <w:pPr>
              <w:jc w:val="center"/>
              <w:rPr>
                <w:rFonts w:ascii="Arial" w:hAnsi="Arial"/>
                <w:b/>
                <w:sz w:val="18"/>
                <w:szCs w:val="18"/>
              </w:rPr>
            </w:pPr>
          </w:p>
        </w:tc>
        <w:tc>
          <w:tcPr>
            <w:tcW w:w="2679" w:type="dxa"/>
            <w:vMerge w:val="restart"/>
            <w:tcMar/>
          </w:tcPr>
          <w:p w:rsidRPr="00072577" w:rsidR="00943920" w:rsidP="00BB6541" w:rsidRDefault="00943920" w14:paraId="6D2762BE" w14:textId="77777777">
            <w:pPr>
              <w:jc w:val="right"/>
              <w:rPr>
                <w:rFonts w:ascii="Calibri" w:hAnsi="Calibri"/>
                <w:b/>
                <w:sz w:val="20"/>
                <w:szCs w:val="20"/>
              </w:rPr>
            </w:pPr>
          </w:p>
          <w:p w:rsidRPr="00072577" w:rsidR="00943920" w:rsidP="00050253" w:rsidRDefault="00A11D0A" w14:paraId="1B03FFF9" w14:textId="3238EF9E">
            <w:pPr>
              <w:jc w:val="center"/>
              <w:rPr>
                <w:rFonts w:ascii="Calibri" w:hAnsi="Calibri"/>
                <w:bCs/>
                <w:sz w:val="20"/>
                <w:szCs w:val="20"/>
              </w:rPr>
            </w:pPr>
            <w:r>
              <w:rPr>
                <w:rFonts w:ascii="Calibri" w:hAnsi="Calibri"/>
                <w:bCs/>
                <w:noProof/>
                <w:sz w:val="20"/>
                <w:szCs w:val="20"/>
              </w:rPr>
              <w:drawing>
                <wp:inline distT="0" distB="0" distL="0" distR="0" wp14:anchorId="4039DE8C" wp14:editId="39B11FCC">
                  <wp:extent cx="1562100" cy="336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6550"/>
                          </a:xfrm>
                          <a:prstGeom prst="rect">
                            <a:avLst/>
                          </a:prstGeom>
                          <a:noFill/>
                          <a:ln>
                            <a:noFill/>
                          </a:ln>
                        </pic:spPr>
                      </pic:pic>
                    </a:graphicData>
                  </a:graphic>
                </wp:inline>
              </w:drawing>
            </w:r>
          </w:p>
        </w:tc>
      </w:tr>
      <w:tr w:rsidRPr="00994C06" w:rsidR="00943920" w:rsidTr="5E1B5699" w14:paraId="0844DD7D" w14:textId="77777777">
        <w:trPr>
          <w:trHeight w:val="495"/>
        </w:trPr>
        <w:tc>
          <w:tcPr>
            <w:tcW w:w="1809" w:type="dxa"/>
            <w:shd w:val="clear" w:color="auto" w:fill="auto"/>
            <w:tcMar/>
            <w:vAlign w:val="center"/>
          </w:tcPr>
          <w:p w:rsidRPr="005E601E" w:rsidR="00943920" w:rsidP="00BB6541" w:rsidRDefault="00943920" w14:paraId="53D4E941" w14:textId="77777777">
            <w:pPr>
              <w:rPr>
                <w:rFonts w:ascii="Oswald" w:hAnsi="Oswald"/>
                <w:bCs/>
                <w:sz w:val="22"/>
                <w:szCs w:val="22"/>
              </w:rPr>
            </w:pPr>
            <w:r w:rsidRPr="005E601E">
              <w:rPr>
                <w:rFonts w:ascii="Oswald" w:hAnsi="Oswald"/>
                <w:bCs/>
                <w:sz w:val="22"/>
                <w:szCs w:val="22"/>
              </w:rPr>
              <w:t xml:space="preserve">Position Title: </w:t>
            </w:r>
          </w:p>
        </w:tc>
        <w:tc>
          <w:tcPr>
            <w:tcW w:w="5812" w:type="dxa"/>
            <w:tcMar/>
            <w:vAlign w:val="center"/>
          </w:tcPr>
          <w:p w:rsidRPr="005E601E" w:rsidR="00943920" w:rsidP="5E1B5699" w:rsidRDefault="2BA4ADD1" w14:paraId="2A053B68" w14:textId="479E3E70">
            <w:pPr>
              <w:rPr>
                <w:rFonts w:ascii="Oswald" w:hAnsi="Oswald"/>
                <w:noProof/>
                <w:sz w:val="22"/>
                <w:szCs w:val="22"/>
              </w:rPr>
            </w:pPr>
            <w:r w:rsidRPr="5E1B5699" w:rsidR="2BA4ADD1">
              <w:rPr>
                <w:rFonts w:ascii="Oswald" w:hAnsi="Oswald"/>
                <w:noProof/>
                <w:sz w:val="22"/>
                <w:szCs w:val="22"/>
              </w:rPr>
              <w:t xml:space="preserve">Senior Lead, People Partner </w:t>
            </w:r>
            <w:r w:rsidRPr="5E1B5699" w:rsidR="025EBEBD">
              <w:rPr>
                <w:rFonts w:ascii="Oswald" w:hAnsi="Oswald"/>
                <w:noProof/>
                <w:sz w:val="22"/>
                <w:szCs w:val="22"/>
              </w:rPr>
              <w:t>(UK or W</w:t>
            </w:r>
            <w:r w:rsidRPr="5E1B5699" w:rsidR="38321FCD">
              <w:rPr>
                <w:rFonts w:ascii="Oswald" w:hAnsi="Oswald"/>
                <w:noProof/>
                <w:sz w:val="22"/>
                <w:szCs w:val="22"/>
              </w:rPr>
              <w:t xml:space="preserve">est </w:t>
            </w:r>
            <w:r w:rsidRPr="5E1B5699" w:rsidR="025EBEBD">
              <w:rPr>
                <w:rFonts w:ascii="Oswald" w:hAnsi="Oswald"/>
                <w:noProof/>
                <w:sz w:val="22"/>
                <w:szCs w:val="22"/>
              </w:rPr>
              <w:t>A</w:t>
            </w:r>
            <w:r w:rsidRPr="5E1B5699" w:rsidR="6A5E6372">
              <w:rPr>
                <w:rFonts w:ascii="Oswald" w:hAnsi="Oswald"/>
                <w:noProof/>
                <w:sz w:val="22"/>
                <w:szCs w:val="22"/>
              </w:rPr>
              <w:t>frica</w:t>
            </w:r>
            <w:r w:rsidRPr="5E1B5699" w:rsidR="025EBEBD">
              <w:rPr>
                <w:rFonts w:ascii="Oswald" w:hAnsi="Oswald"/>
                <w:noProof/>
                <w:sz w:val="22"/>
                <w:szCs w:val="22"/>
              </w:rPr>
              <w:t>)</w:t>
            </w:r>
          </w:p>
        </w:tc>
        <w:tc>
          <w:tcPr>
            <w:tcW w:w="2679" w:type="dxa"/>
            <w:vMerge/>
            <w:tcMar/>
          </w:tcPr>
          <w:p w:rsidRPr="00994C06" w:rsidR="00943920" w:rsidP="00E31215" w:rsidRDefault="00943920" w14:paraId="25C4C1A0" w14:textId="77777777">
            <w:pPr>
              <w:rPr>
                <w:rFonts w:ascii="Calibri" w:hAnsi="Calibri"/>
                <w:b/>
                <w:sz w:val="20"/>
                <w:szCs w:val="20"/>
              </w:rPr>
            </w:pPr>
          </w:p>
        </w:tc>
      </w:tr>
      <w:tr w:rsidRPr="00994C06" w:rsidR="00943920" w:rsidTr="5E1B5699" w14:paraId="2495AD6A" w14:textId="77777777">
        <w:trPr>
          <w:trHeight w:val="495"/>
        </w:trPr>
        <w:tc>
          <w:tcPr>
            <w:tcW w:w="1809" w:type="dxa"/>
            <w:shd w:val="clear" w:color="auto" w:fill="auto"/>
            <w:tcMar/>
            <w:vAlign w:val="center"/>
          </w:tcPr>
          <w:p w:rsidRPr="005E601E" w:rsidR="00943920" w:rsidP="00943920" w:rsidRDefault="00943920" w14:paraId="54F1A707" w14:textId="77777777">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tcMar/>
            <w:vAlign w:val="center"/>
          </w:tcPr>
          <w:p w:rsidR="00943920" w:rsidP="00E31215" w:rsidRDefault="002D60FB" w14:paraId="55A18E3C" w14:textId="77777777">
            <w:pPr>
              <w:rPr>
                <w:rFonts w:ascii="Oswald" w:hAnsi="Oswald"/>
                <w:bCs/>
                <w:sz w:val="22"/>
                <w:szCs w:val="22"/>
              </w:rPr>
            </w:pPr>
            <w:r w:rsidRPr="00156523">
              <w:rPr>
                <w:rFonts w:ascii="Oswald" w:hAnsi="Oswald"/>
                <w:bCs/>
                <w:noProof/>
                <w:sz w:val="22"/>
                <w:szCs w:val="22"/>
              </w:rPr>
              <w:t>NEW0000134</w:t>
            </w:r>
          </w:p>
        </w:tc>
        <w:tc>
          <w:tcPr>
            <w:tcW w:w="2679" w:type="dxa"/>
            <w:vMerge/>
            <w:tcMar/>
          </w:tcPr>
          <w:p w:rsidRPr="00994C06" w:rsidR="00943920" w:rsidP="00E31215" w:rsidRDefault="00943920" w14:paraId="31DA73B5" w14:textId="77777777">
            <w:pPr>
              <w:rPr>
                <w:rFonts w:ascii="Calibri" w:hAnsi="Calibri"/>
                <w:b/>
                <w:sz w:val="20"/>
                <w:szCs w:val="20"/>
              </w:rPr>
            </w:pPr>
          </w:p>
        </w:tc>
      </w:tr>
    </w:tbl>
    <w:p w:rsidRPr="00994C06" w:rsidR="00BB6541" w:rsidRDefault="00BB6541" w14:paraId="1D2A7A00" w14:textId="77777777"/>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09"/>
        <w:gridCol w:w="3261"/>
        <w:gridCol w:w="2268"/>
        <w:gridCol w:w="2958"/>
      </w:tblGrid>
      <w:tr w:rsidRPr="00B7685B" w:rsidR="00B7685B" w:rsidTr="5E1B5699" w14:paraId="06DF6BAA" w14:textId="77777777">
        <w:trPr>
          <w:trHeight w:val="277"/>
        </w:trPr>
        <w:tc>
          <w:tcPr>
            <w:tcW w:w="1809" w:type="dxa"/>
            <w:tcBorders>
              <w:bottom w:val="single" w:color="000000" w:themeColor="text1" w:sz="4" w:space="0"/>
            </w:tcBorders>
            <w:shd w:val="clear" w:color="auto" w:fill="D5E0E1"/>
            <w:tcMar/>
            <w:vAlign w:val="center"/>
          </w:tcPr>
          <w:p w:rsidRPr="00B7685B" w:rsidR="00F64009" w:rsidP="54585CFA" w:rsidRDefault="3AF47348" w14:paraId="01971836" w14:textId="77777777">
            <w:pPr>
              <w:rPr>
                <w:rFonts w:ascii="Lato" w:hAnsi="Lato" w:eastAsia="Lato Heavy" w:cs="Lato Heavy"/>
                <w:b/>
                <w:bCs/>
                <w:sz w:val="22"/>
                <w:szCs w:val="22"/>
              </w:rPr>
            </w:pPr>
            <w:r w:rsidRPr="00B7685B">
              <w:rPr>
                <w:rFonts w:ascii="Lato" w:hAnsi="Lato" w:eastAsia="Lato Heavy" w:cs="Lato Heavy"/>
                <w:b/>
                <w:bCs/>
                <w:sz w:val="22"/>
                <w:szCs w:val="22"/>
              </w:rPr>
              <w:t>Team</w:t>
            </w:r>
          </w:p>
        </w:tc>
        <w:tc>
          <w:tcPr>
            <w:tcW w:w="3261" w:type="dxa"/>
            <w:tcMar/>
            <w:vAlign w:val="center"/>
          </w:tcPr>
          <w:p w:rsidRPr="00B7685B" w:rsidR="00F64009" w:rsidP="54585CFA" w:rsidRDefault="002D60FB" w14:paraId="1C888AAA" w14:textId="77777777">
            <w:pPr>
              <w:rPr>
                <w:rFonts w:ascii="Lato" w:hAnsi="Lato" w:eastAsia="Lato Heavy" w:cs="Lato Heavy"/>
                <w:sz w:val="22"/>
                <w:szCs w:val="22"/>
              </w:rPr>
            </w:pPr>
            <w:r w:rsidRPr="00B7685B">
              <w:rPr>
                <w:rFonts w:ascii="Lato" w:hAnsi="Lato" w:eastAsia="Lato Heavy" w:cs="Lato Heavy"/>
                <w:noProof/>
                <w:sz w:val="22"/>
                <w:szCs w:val="22"/>
              </w:rPr>
              <w:t>People Partnering</w:t>
            </w:r>
          </w:p>
        </w:tc>
        <w:tc>
          <w:tcPr>
            <w:tcW w:w="2268" w:type="dxa"/>
            <w:shd w:val="clear" w:color="auto" w:fill="D5E0E1"/>
            <w:tcMar/>
            <w:vAlign w:val="center"/>
          </w:tcPr>
          <w:p w:rsidRPr="00B7685B" w:rsidR="00F64009" w:rsidP="54585CFA" w:rsidRDefault="3AF47348" w14:paraId="3D3C5455" w14:textId="77777777">
            <w:pPr>
              <w:rPr>
                <w:rFonts w:ascii="Lato" w:hAnsi="Lato" w:eastAsia="Lato Heavy" w:cs="Lato Heavy"/>
                <w:b/>
                <w:bCs/>
                <w:sz w:val="22"/>
                <w:szCs w:val="22"/>
              </w:rPr>
            </w:pPr>
            <w:r w:rsidRPr="00B7685B">
              <w:rPr>
                <w:rFonts w:ascii="Lato" w:hAnsi="Lato" w:eastAsia="Lato Heavy" w:cs="Lato Heavy"/>
                <w:b/>
                <w:bCs/>
                <w:sz w:val="22"/>
                <w:szCs w:val="22"/>
              </w:rPr>
              <w:t>Grade</w:t>
            </w:r>
          </w:p>
        </w:tc>
        <w:tc>
          <w:tcPr>
            <w:tcW w:w="2958" w:type="dxa"/>
            <w:tcMar/>
            <w:vAlign w:val="center"/>
          </w:tcPr>
          <w:p w:rsidRPr="00B7685B" w:rsidR="00F64009" w:rsidP="54585CFA" w:rsidRDefault="002D60FB" w14:paraId="4E7C052D" w14:textId="77777777">
            <w:pPr>
              <w:rPr>
                <w:rFonts w:ascii="Lato" w:hAnsi="Lato" w:eastAsia="Lato Heavy" w:cs="Lato Heavy"/>
                <w:sz w:val="22"/>
                <w:szCs w:val="22"/>
              </w:rPr>
            </w:pPr>
            <w:r w:rsidRPr="00B7685B">
              <w:rPr>
                <w:rFonts w:ascii="Lato" w:hAnsi="Lato" w:eastAsia="Lato Heavy" w:cs="Lato Heavy"/>
                <w:noProof/>
                <w:sz w:val="22"/>
                <w:szCs w:val="22"/>
              </w:rPr>
              <w:t>P6</w:t>
            </w:r>
          </w:p>
        </w:tc>
      </w:tr>
      <w:tr w:rsidRPr="00B7685B" w:rsidR="00B7685B" w:rsidTr="5E1B5699" w14:paraId="4F3E365B" w14:textId="77777777">
        <w:trPr>
          <w:trHeight w:val="304"/>
        </w:trPr>
        <w:tc>
          <w:tcPr>
            <w:tcW w:w="1809" w:type="dxa"/>
            <w:shd w:val="clear" w:color="auto" w:fill="D5E0E1"/>
            <w:tcMar/>
            <w:vAlign w:val="center"/>
          </w:tcPr>
          <w:p w:rsidRPr="00B7685B" w:rsidR="00F64009" w:rsidP="54585CFA" w:rsidRDefault="62465BD5" w14:paraId="443203D7" w14:textId="77777777">
            <w:pPr>
              <w:rPr>
                <w:rFonts w:ascii="Lato" w:hAnsi="Lato" w:eastAsia="Lato Heavy" w:cs="Lato Heavy"/>
                <w:b/>
                <w:bCs/>
                <w:sz w:val="22"/>
                <w:szCs w:val="22"/>
              </w:rPr>
            </w:pPr>
            <w:r w:rsidRPr="00B7685B">
              <w:rPr>
                <w:rFonts w:ascii="Lato" w:hAnsi="Lato" w:eastAsia="Lato Heavy" w:cs="Lato Heavy"/>
                <w:b/>
                <w:bCs/>
                <w:sz w:val="22"/>
                <w:szCs w:val="22"/>
              </w:rPr>
              <w:t>Reports To (Title)</w:t>
            </w:r>
          </w:p>
        </w:tc>
        <w:tc>
          <w:tcPr>
            <w:tcW w:w="3261" w:type="dxa"/>
            <w:tcMar/>
            <w:vAlign w:val="center"/>
          </w:tcPr>
          <w:p w:rsidRPr="00B7685B" w:rsidR="00F64009" w:rsidP="54585CFA" w:rsidRDefault="002D60FB" w14:paraId="4DCA39F4" w14:textId="77777777">
            <w:pPr>
              <w:rPr>
                <w:rFonts w:ascii="Lato" w:hAnsi="Lato" w:eastAsia="Lato Heavy" w:cs="Lato Heavy"/>
                <w:sz w:val="22"/>
                <w:szCs w:val="22"/>
              </w:rPr>
            </w:pPr>
            <w:r w:rsidRPr="00B7685B">
              <w:rPr>
                <w:rFonts w:ascii="Lato" w:hAnsi="Lato" w:eastAsia="Lato Heavy" w:cs="Lato Heavy"/>
                <w:noProof/>
                <w:sz w:val="22"/>
                <w:szCs w:val="22"/>
              </w:rPr>
              <w:t>Director, People Partnering</w:t>
            </w:r>
          </w:p>
        </w:tc>
        <w:tc>
          <w:tcPr>
            <w:tcW w:w="2268" w:type="dxa"/>
            <w:shd w:val="clear" w:color="auto" w:fill="D5E0E1"/>
            <w:tcMar/>
            <w:vAlign w:val="center"/>
          </w:tcPr>
          <w:p w:rsidRPr="00B7685B" w:rsidR="00F64009" w:rsidP="54585CFA" w:rsidRDefault="3AF47348" w14:paraId="621E203A" w14:textId="77777777">
            <w:pPr>
              <w:rPr>
                <w:rFonts w:ascii="Lato" w:hAnsi="Lato" w:eastAsia="Lato Heavy" w:cs="Lato Heavy"/>
                <w:b/>
                <w:bCs/>
                <w:sz w:val="22"/>
                <w:szCs w:val="22"/>
              </w:rPr>
            </w:pPr>
            <w:r w:rsidRPr="00B7685B">
              <w:rPr>
                <w:rFonts w:ascii="Lato" w:hAnsi="Lato" w:eastAsia="Lato Heavy" w:cs="Lato Heavy"/>
                <w:b/>
                <w:bCs/>
                <w:sz w:val="22"/>
                <w:szCs w:val="22"/>
              </w:rPr>
              <w:t>Contract Length</w:t>
            </w:r>
          </w:p>
        </w:tc>
        <w:tc>
          <w:tcPr>
            <w:tcW w:w="2958" w:type="dxa"/>
            <w:tcMar/>
            <w:vAlign w:val="center"/>
          </w:tcPr>
          <w:p w:rsidRPr="00B7685B" w:rsidR="00F64009" w:rsidP="54585CFA" w:rsidRDefault="002D60FB" w14:paraId="38C74210" w14:textId="77777777">
            <w:pPr>
              <w:rPr>
                <w:rFonts w:ascii="Lato" w:hAnsi="Lato" w:eastAsia="Lato Heavy" w:cs="Lato Heavy"/>
                <w:sz w:val="22"/>
                <w:szCs w:val="22"/>
              </w:rPr>
            </w:pPr>
            <w:r w:rsidRPr="00B7685B">
              <w:rPr>
                <w:rFonts w:ascii="Lato" w:hAnsi="Lato" w:eastAsia="Lato Heavy" w:cs="Lato Heavy"/>
                <w:noProof/>
                <w:sz w:val="22"/>
                <w:szCs w:val="22"/>
              </w:rPr>
              <w:t>Permanent</w:t>
            </w:r>
          </w:p>
        </w:tc>
      </w:tr>
      <w:tr w:rsidRPr="00B7685B" w:rsidR="00B7685B" w:rsidTr="5E1B5699" w14:paraId="113C78BB" w14:textId="77777777">
        <w:trPr>
          <w:trHeight w:val="304"/>
        </w:trPr>
        <w:tc>
          <w:tcPr>
            <w:tcW w:w="1809" w:type="dxa"/>
            <w:shd w:val="clear" w:color="auto" w:fill="D5E0E1"/>
            <w:tcMar/>
            <w:vAlign w:val="center"/>
          </w:tcPr>
          <w:p w:rsidRPr="00B7685B" w:rsidR="00BB1C79" w:rsidP="0C0555B1" w:rsidRDefault="0082CAE6" w14:paraId="20B81308" w14:textId="5D934CDD">
            <w:pPr>
              <w:rPr>
                <w:rFonts w:ascii="Lato" w:hAnsi="Lato" w:eastAsia="Lato" w:cs="Lato"/>
                <w:noProof w:val="0"/>
                <w:sz w:val="22"/>
                <w:szCs w:val="22"/>
                <w:lang w:val="en-GB"/>
              </w:rPr>
            </w:pPr>
            <w:r w:rsidRPr="0C0555B1" w:rsidR="0082CAE6">
              <w:rPr>
                <w:rFonts w:ascii="Lato" w:hAnsi="Lato" w:eastAsia="Lato Heavy" w:cs="Lato Heavy"/>
                <w:b w:val="1"/>
                <w:bCs w:val="1"/>
                <w:sz w:val="22"/>
                <w:szCs w:val="22"/>
              </w:rPr>
              <w:t>Location</w:t>
            </w:r>
            <w:r>
              <w:br/>
            </w:r>
            <w:r w:rsidRPr="0C0555B1" w:rsidR="5B22CBAE">
              <w:rPr>
                <w:rFonts w:ascii="Lato" w:hAnsi="Lato" w:eastAsia="Lato" w:cs="Lato"/>
                <w:b w:val="1"/>
                <w:bCs w:val="1"/>
                <w:noProof w:val="0"/>
                <w:sz w:val="22"/>
                <w:szCs w:val="22"/>
                <w:lang w:val="en-GB"/>
              </w:rPr>
              <w:t>[Physically based in]</w:t>
            </w:r>
          </w:p>
        </w:tc>
        <w:tc>
          <w:tcPr>
            <w:tcW w:w="3261" w:type="dxa"/>
            <w:tcMar/>
            <w:vAlign w:val="center"/>
          </w:tcPr>
          <w:p w:rsidRPr="00B7685B" w:rsidR="00BB1C79" w:rsidP="5E1B5699" w:rsidRDefault="002D60FB" w14:paraId="50BEE8CE" w14:textId="2D5C4AAD">
            <w:pPr>
              <w:rPr>
                <w:rFonts w:ascii="Lato" w:hAnsi="Lato" w:eastAsia="Lato Heavy" w:cs="Lato Heavy"/>
                <w:noProof/>
                <w:sz w:val="22"/>
                <w:szCs w:val="22"/>
              </w:rPr>
            </w:pPr>
            <w:r w:rsidRPr="5E1B5699" w:rsidR="3417EDAB">
              <w:rPr>
                <w:rFonts w:ascii="Lato" w:hAnsi="Lato" w:eastAsia="Lato Heavy" w:cs="Lato Heavy"/>
                <w:noProof/>
                <w:sz w:val="22"/>
                <w:szCs w:val="22"/>
              </w:rPr>
              <w:t>UK, or a</w:t>
            </w:r>
            <w:r w:rsidRPr="5E1B5699" w:rsidR="002D60FB">
              <w:rPr>
                <w:rFonts w:ascii="Lato" w:hAnsi="Lato" w:eastAsia="Lato Heavy" w:cs="Lato Heavy"/>
                <w:noProof/>
                <w:sz w:val="22"/>
                <w:szCs w:val="22"/>
              </w:rPr>
              <w:t xml:space="preserve">ny </w:t>
            </w:r>
            <w:r w:rsidRPr="5E1B5699" w:rsidR="25A9FAF4">
              <w:rPr>
                <w:rFonts w:ascii="Lato" w:hAnsi="Lato" w:eastAsia="Lato Heavy" w:cs="Lato Heavy"/>
                <w:noProof/>
                <w:sz w:val="22"/>
                <w:szCs w:val="22"/>
              </w:rPr>
              <w:t>approved</w:t>
            </w:r>
            <w:r w:rsidRPr="5E1B5699" w:rsidR="002D60FB">
              <w:rPr>
                <w:rFonts w:ascii="Lato" w:hAnsi="Lato" w:eastAsia="Lato Heavy" w:cs="Lato Heavy"/>
                <w:noProof/>
                <w:sz w:val="22"/>
                <w:szCs w:val="22"/>
              </w:rPr>
              <w:t xml:space="preserve"> SCI office location</w:t>
            </w:r>
            <w:r w:rsidRPr="5E1B5699" w:rsidR="561A6B65">
              <w:rPr>
                <w:rFonts w:ascii="Lato" w:hAnsi="Lato" w:eastAsia="Lato Heavy" w:cs="Lato Heavy"/>
                <w:noProof/>
                <w:sz w:val="22"/>
                <w:szCs w:val="22"/>
              </w:rPr>
              <w:t xml:space="preserve"> in </w:t>
            </w:r>
            <w:r w:rsidRPr="5E1B5699" w:rsidR="58969B9D">
              <w:rPr>
                <w:rFonts w:ascii="Lato" w:hAnsi="Lato" w:eastAsia="Lato Heavy" w:cs="Lato Heavy"/>
                <w:noProof/>
                <w:sz w:val="22"/>
                <w:szCs w:val="22"/>
              </w:rPr>
              <w:t>Europe or West Africa</w:t>
            </w:r>
            <w:r w:rsidRPr="5E1B5699" w:rsidR="561A6B65">
              <w:rPr>
                <w:rFonts w:ascii="Lato" w:hAnsi="Lato" w:eastAsia="Lato Heavy" w:cs="Lato Heavy"/>
                <w:noProof/>
                <w:sz w:val="22"/>
                <w:szCs w:val="22"/>
              </w:rPr>
              <w:t xml:space="preserve"> region</w:t>
            </w:r>
            <w:r w:rsidRPr="5E1B5699" w:rsidR="12F6DD6E">
              <w:rPr>
                <w:rFonts w:ascii="Lato" w:hAnsi="Lato" w:eastAsia="Lato Heavy" w:cs="Lato Heavy"/>
                <w:noProof/>
                <w:sz w:val="22"/>
                <w:szCs w:val="22"/>
              </w:rPr>
              <w:t>s</w:t>
            </w:r>
          </w:p>
        </w:tc>
        <w:tc>
          <w:tcPr>
            <w:tcW w:w="2268" w:type="dxa"/>
            <w:shd w:val="clear" w:color="auto" w:fill="D5E0E1"/>
            <w:tcMar/>
            <w:vAlign w:val="center"/>
          </w:tcPr>
          <w:p w:rsidRPr="00B7685B" w:rsidR="00BB1C79" w:rsidP="0C0555B1" w:rsidRDefault="0082CAE6" w14:paraId="46F60AF1" w14:textId="7B6FF6F1">
            <w:pPr>
              <w:rPr>
                <w:rFonts w:ascii="Lato" w:hAnsi="Lato" w:eastAsia="Lato" w:cs="Lato"/>
                <w:noProof w:val="0"/>
                <w:sz w:val="22"/>
                <w:szCs w:val="22"/>
                <w:lang w:val="en-GB"/>
              </w:rPr>
            </w:pPr>
            <w:r w:rsidRPr="0C0555B1" w:rsidR="0082CAE6">
              <w:rPr>
                <w:rFonts w:ascii="Lato" w:hAnsi="Lato" w:eastAsia="Lato Heavy" w:cs="Lato Heavy"/>
                <w:b w:val="1"/>
                <w:bCs w:val="1"/>
                <w:sz w:val="22"/>
                <w:szCs w:val="22"/>
              </w:rPr>
              <w:t>Time-zone</w:t>
            </w:r>
            <w:r w:rsidRPr="0C0555B1" w:rsidR="6B7B51E0">
              <w:rPr>
                <w:rFonts w:ascii="Lato" w:hAnsi="Lato" w:eastAsia="Lato Heavy" w:cs="Lato Heavy"/>
                <w:b w:val="1"/>
                <w:bCs w:val="1"/>
                <w:sz w:val="22"/>
                <w:szCs w:val="22"/>
              </w:rPr>
              <w:t xml:space="preserve"> </w:t>
            </w:r>
            <w:r w:rsidRPr="0C0555B1" w:rsidR="6B7B51E0">
              <w:rPr>
                <w:rFonts w:ascii="Lato" w:hAnsi="Lato" w:eastAsia="Lato" w:cs="Lato"/>
                <w:b w:val="1"/>
                <w:bCs w:val="1"/>
                <w:noProof w:val="0"/>
                <w:sz w:val="22"/>
                <w:szCs w:val="22"/>
                <w:lang w:val="en-GB"/>
              </w:rPr>
              <w:t>[the time-zone that the role holder must be available to work in]</w:t>
            </w:r>
          </w:p>
        </w:tc>
        <w:tc>
          <w:tcPr>
            <w:tcW w:w="2958" w:type="dxa"/>
            <w:tcMar/>
            <w:vAlign w:val="center"/>
          </w:tcPr>
          <w:p w:rsidRPr="00B7685B" w:rsidR="00BB1C79" w:rsidP="0C0555B1" w:rsidRDefault="002D60FB" w14:paraId="680E8CCD" w14:textId="6228DF11">
            <w:pPr>
              <w:rPr>
                <w:rFonts w:ascii="Lato" w:hAnsi="Lato" w:eastAsia="Lato Heavy" w:cs="Lato Heavy"/>
                <w:noProof/>
                <w:sz w:val="22"/>
                <w:szCs w:val="22"/>
              </w:rPr>
            </w:pPr>
            <w:r w:rsidRPr="0C0555B1" w:rsidR="002D60FB">
              <w:rPr>
                <w:rFonts w:ascii="Lato" w:hAnsi="Lato" w:eastAsia="Lato Heavy" w:cs="Lato Heavy"/>
                <w:noProof/>
                <w:sz w:val="22"/>
                <w:szCs w:val="22"/>
              </w:rPr>
              <w:t>E</w:t>
            </w:r>
            <w:r w:rsidRPr="0C0555B1" w:rsidR="54CB7584">
              <w:rPr>
                <w:rFonts w:ascii="Lato" w:hAnsi="Lato" w:eastAsia="Lato Heavy" w:cs="Lato Heavy"/>
                <w:noProof/>
                <w:sz w:val="22"/>
                <w:szCs w:val="22"/>
              </w:rPr>
              <w:t>MEA</w:t>
            </w:r>
            <w:r w:rsidRPr="0C0555B1" w:rsidR="002D60FB">
              <w:rPr>
                <w:rFonts w:ascii="Lato" w:hAnsi="Lato" w:eastAsia="Lato Heavy" w:cs="Lato Heavy"/>
                <w:noProof/>
                <w:sz w:val="22"/>
                <w:szCs w:val="22"/>
              </w:rPr>
              <w:t xml:space="preserve"> Time Zones (UT</w:t>
            </w:r>
            <w:r w:rsidRPr="0C0555B1" w:rsidR="4DEE6689">
              <w:rPr>
                <w:rFonts w:ascii="Lato" w:hAnsi="Lato" w:eastAsia="Lato Heavy" w:cs="Lato Heavy"/>
                <w:noProof/>
                <w:sz w:val="22"/>
                <w:szCs w:val="22"/>
              </w:rPr>
              <w:t>C/GMT</w:t>
            </w:r>
            <w:r w:rsidRPr="0C0555B1" w:rsidR="002D60FB">
              <w:rPr>
                <w:rFonts w:ascii="Lato" w:hAnsi="Lato" w:eastAsia="Lato Heavy" w:cs="Lato Heavy"/>
                <w:noProof/>
                <w:sz w:val="22"/>
                <w:szCs w:val="22"/>
              </w:rPr>
              <w:t xml:space="preserve"> + / - 3 hours)</w:t>
            </w:r>
          </w:p>
        </w:tc>
      </w:tr>
      <w:tr w:rsidRPr="00B7685B" w:rsidR="00B7685B" w:rsidTr="5E1B5699" w14:paraId="4D372910" w14:textId="77777777">
        <w:trPr>
          <w:trHeight w:val="304"/>
        </w:trPr>
        <w:tc>
          <w:tcPr>
            <w:tcW w:w="1809" w:type="dxa"/>
            <w:shd w:val="clear" w:color="auto" w:fill="D5E0E1"/>
            <w:tcMar/>
            <w:vAlign w:val="center"/>
          </w:tcPr>
          <w:p w:rsidRPr="00B7685B" w:rsidR="00BB1C79" w:rsidP="54585CFA" w:rsidRDefault="0082CAE6" w14:paraId="57F052C2" w14:textId="77777777">
            <w:pPr>
              <w:rPr>
                <w:rFonts w:ascii="Lato" w:hAnsi="Lato" w:eastAsia="Lato Heavy" w:cs="Lato Heavy"/>
                <w:b/>
                <w:bCs/>
                <w:sz w:val="22"/>
                <w:szCs w:val="22"/>
              </w:rPr>
            </w:pPr>
            <w:r w:rsidRPr="00B7685B">
              <w:rPr>
                <w:rFonts w:ascii="Lato" w:hAnsi="Lato" w:eastAsia="Lato Heavy" w:cs="Lato Heavy"/>
                <w:b/>
                <w:bCs/>
                <w:sz w:val="22"/>
                <w:szCs w:val="22"/>
              </w:rPr>
              <w:t>Languages</w:t>
            </w:r>
          </w:p>
        </w:tc>
        <w:tc>
          <w:tcPr>
            <w:tcW w:w="3261" w:type="dxa"/>
            <w:tcMar/>
            <w:vAlign w:val="center"/>
          </w:tcPr>
          <w:p w:rsidRPr="00B7685B" w:rsidR="00BB1C79" w:rsidP="5E1B5699" w:rsidRDefault="002D60FB" w14:paraId="39A3B87D" w14:textId="79ABB970">
            <w:pPr>
              <w:rPr>
                <w:rFonts w:ascii="Lato" w:hAnsi="Lato" w:eastAsia="Lato Heavy" w:cs="Lato Heavy"/>
                <w:noProof/>
                <w:sz w:val="22"/>
                <w:szCs w:val="22"/>
              </w:rPr>
            </w:pPr>
            <w:r w:rsidRPr="5E1B5699" w:rsidR="002D60FB">
              <w:rPr>
                <w:rFonts w:ascii="Lato" w:hAnsi="Lato" w:eastAsia="Lato Heavy" w:cs="Lato Heavy"/>
                <w:noProof/>
                <w:sz w:val="22"/>
                <w:szCs w:val="22"/>
              </w:rPr>
              <w:t>English</w:t>
            </w:r>
            <w:r w:rsidRPr="5E1B5699" w:rsidR="596C8CFD">
              <w:rPr>
                <w:rFonts w:ascii="Lato" w:hAnsi="Lato" w:eastAsia="Lato Heavy" w:cs="Lato Heavy"/>
                <w:noProof/>
                <w:sz w:val="22"/>
                <w:szCs w:val="22"/>
              </w:rPr>
              <w:t xml:space="preserve"> essential,</w:t>
            </w:r>
            <w:r w:rsidRPr="5E1B5699" w:rsidR="25A9FAF4">
              <w:rPr>
                <w:rFonts w:ascii="Lato" w:hAnsi="Lato" w:eastAsia="Lato Heavy" w:cs="Lato Heavy"/>
                <w:noProof/>
                <w:sz w:val="22"/>
                <w:szCs w:val="22"/>
              </w:rPr>
              <w:t xml:space="preserve"> </w:t>
            </w:r>
            <w:r w:rsidRPr="5E1B5699" w:rsidR="25A9FAF4">
              <w:rPr>
                <w:rFonts w:ascii="Lato" w:hAnsi="Lato" w:eastAsia="Lato Heavy" w:cs="Lato Heavy"/>
                <w:noProof/>
                <w:sz w:val="22"/>
                <w:szCs w:val="22"/>
              </w:rPr>
              <w:t>(French</w:t>
            </w:r>
            <w:r w:rsidRPr="5E1B5699" w:rsidR="1934E5AB">
              <w:rPr>
                <w:rFonts w:ascii="Lato" w:hAnsi="Lato" w:eastAsia="Lato Heavy" w:cs="Lato Heavy"/>
                <w:noProof/>
                <w:sz w:val="22"/>
                <w:szCs w:val="22"/>
              </w:rPr>
              <w:t xml:space="preserve"> as an additional language is </w:t>
            </w:r>
            <w:r w:rsidRPr="5E1B5699" w:rsidR="25A9FAF4">
              <w:rPr>
                <w:rFonts w:ascii="Lato" w:hAnsi="Lato" w:eastAsia="Lato Heavy" w:cs="Lato Heavy"/>
                <w:noProof/>
                <w:sz w:val="22"/>
                <w:szCs w:val="22"/>
              </w:rPr>
              <w:t>desirable)</w:t>
            </w:r>
          </w:p>
        </w:tc>
        <w:tc>
          <w:tcPr>
            <w:tcW w:w="2268" w:type="dxa"/>
            <w:shd w:val="clear" w:color="auto" w:fill="D5E0E1"/>
            <w:tcMar/>
            <w:vAlign w:val="center"/>
          </w:tcPr>
          <w:p w:rsidRPr="00B7685B" w:rsidR="00BB1C79" w:rsidP="54585CFA" w:rsidRDefault="5E416D1C" w14:paraId="58E96F59" w14:textId="2B3949D2">
            <w:pPr>
              <w:spacing w:line="259" w:lineRule="auto"/>
              <w:rPr>
                <w:rFonts w:ascii="Lato" w:hAnsi="Lato" w:eastAsia="Lato Heavy" w:cs="Lato Heavy"/>
                <w:b/>
                <w:bCs/>
                <w:sz w:val="22"/>
                <w:szCs w:val="22"/>
              </w:rPr>
            </w:pPr>
            <w:r w:rsidRPr="00B7685B">
              <w:rPr>
                <w:rFonts w:ascii="Lato" w:hAnsi="Lato" w:eastAsia="Lato Heavy" w:cs="Lato Heavy"/>
                <w:b/>
                <w:bCs/>
                <w:sz w:val="22"/>
                <w:szCs w:val="22"/>
              </w:rPr>
              <w:t>Positions available</w:t>
            </w:r>
          </w:p>
        </w:tc>
        <w:tc>
          <w:tcPr>
            <w:tcW w:w="2958" w:type="dxa"/>
            <w:tcMar/>
            <w:vAlign w:val="center"/>
          </w:tcPr>
          <w:p w:rsidRPr="00B7685B" w:rsidR="00BB1C79" w:rsidP="54585CFA" w:rsidRDefault="5E416D1C" w14:paraId="0E617E4E" w14:textId="7C66ABD8">
            <w:pPr>
              <w:rPr>
                <w:rFonts w:ascii="Lato" w:hAnsi="Lato" w:eastAsia="Lato Heavy" w:cs="Lato Heavy"/>
                <w:sz w:val="22"/>
                <w:szCs w:val="22"/>
              </w:rPr>
            </w:pPr>
            <w:r w:rsidRPr="5E1B5699" w:rsidR="5E416D1C">
              <w:rPr>
                <w:rFonts w:ascii="Lato" w:hAnsi="Lato" w:eastAsia="Lato Heavy" w:cs="Lato Heavy"/>
                <w:sz w:val="22"/>
                <w:szCs w:val="22"/>
              </w:rPr>
              <w:t xml:space="preserve">2 </w:t>
            </w:r>
            <w:r w:rsidRPr="5E1B5699" w:rsidR="4E4DBE55">
              <w:rPr>
                <w:rFonts w:ascii="Lato" w:hAnsi="Lato" w:eastAsia="Lato Heavy" w:cs="Lato Heavy"/>
                <w:sz w:val="22"/>
                <w:szCs w:val="22"/>
              </w:rPr>
              <w:t xml:space="preserve">vacancies </w:t>
            </w:r>
            <w:r w:rsidRPr="5E1B5699" w:rsidR="5E416D1C">
              <w:rPr>
                <w:rFonts w:ascii="Lato" w:hAnsi="Lato" w:eastAsia="Lato Heavy" w:cs="Lato Heavy"/>
                <w:sz w:val="22"/>
                <w:szCs w:val="22"/>
              </w:rPr>
              <w:t>in different regions</w:t>
            </w:r>
          </w:p>
        </w:tc>
      </w:tr>
    </w:tbl>
    <w:p w:rsidRPr="00B7685B" w:rsidR="00947C69" w:rsidP="54585CFA" w:rsidRDefault="00947C69" w14:paraId="582F2387" w14:textId="77777777">
      <w:pPr>
        <w:rPr>
          <w:rFonts w:ascii="Lato" w:hAnsi="Lato" w:eastAsia="Lato Heavy" w:cs="Lato Heavy"/>
          <w:b/>
          <w:bCs/>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B7685B" w:rsidR="00B7685B" w:rsidTr="54585CFA" w14:paraId="06606AA4" w14:textId="77777777">
        <w:tc>
          <w:tcPr>
            <w:tcW w:w="10296" w:type="dxa"/>
            <w:shd w:val="clear" w:color="auto" w:fill="D5E0E1"/>
          </w:tcPr>
          <w:p w:rsidRPr="00B7685B" w:rsidR="008A1691" w:rsidP="54585CFA" w:rsidRDefault="00A338D7" w14:paraId="2372CE48" w14:textId="77777777">
            <w:pPr>
              <w:rPr>
                <w:rFonts w:ascii="Lato" w:hAnsi="Lato" w:eastAsia="Lato Heavy" w:cs="Lato Heavy"/>
                <w:b/>
                <w:bCs/>
                <w:sz w:val="22"/>
                <w:szCs w:val="22"/>
              </w:rPr>
            </w:pPr>
            <w:r w:rsidRPr="00B7685B">
              <w:rPr>
                <w:rFonts w:ascii="Lato" w:hAnsi="Lato" w:eastAsia="Lato Heavy" w:cs="Lato Heavy"/>
                <w:b/>
                <w:bCs/>
                <w:sz w:val="22"/>
                <w:szCs w:val="22"/>
              </w:rPr>
              <w:t xml:space="preserve">Team and </w:t>
            </w:r>
            <w:r w:rsidRPr="00B7685B" w:rsidR="00BB6541">
              <w:rPr>
                <w:rFonts w:ascii="Lato" w:hAnsi="Lato" w:eastAsia="Lato Heavy" w:cs="Lato Heavy"/>
                <w:b/>
                <w:bCs/>
                <w:sz w:val="22"/>
                <w:szCs w:val="22"/>
              </w:rPr>
              <w:t>Job Purpose</w:t>
            </w:r>
          </w:p>
        </w:tc>
      </w:tr>
      <w:tr w:rsidRPr="00B7685B" w:rsidR="00994C06" w:rsidTr="54585CFA" w14:paraId="343B428F" w14:textId="77777777">
        <w:trPr>
          <w:trHeight w:val="854"/>
        </w:trPr>
        <w:tc>
          <w:tcPr>
            <w:tcW w:w="10296" w:type="dxa"/>
          </w:tcPr>
          <w:p w:rsidRPr="00B7685B" w:rsidR="00A338D7" w:rsidP="54585CFA" w:rsidRDefault="00626423" w14:paraId="3BE7B7D2" w14:textId="77777777">
            <w:pPr>
              <w:rPr>
                <w:rFonts w:ascii="Lato" w:hAnsi="Lato" w:eastAsia="Lato Heavy" w:cs="Lato Heavy"/>
                <w:b/>
                <w:bCs/>
                <w:sz w:val="22"/>
                <w:szCs w:val="22"/>
              </w:rPr>
            </w:pPr>
            <w:r w:rsidRPr="00B7685B">
              <w:rPr>
                <w:rFonts w:ascii="Lato" w:hAnsi="Lato" w:eastAsia="Lato Heavy" w:cs="Lato Heavy"/>
                <w:b/>
                <w:bCs/>
                <w:sz w:val="22"/>
                <w:szCs w:val="22"/>
              </w:rPr>
              <w:t>Team purpos</w:t>
            </w:r>
            <w:r w:rsidRPr="00B7685B" w:rsidR="001C752E">
              <w:rPr>
                <w:rFonts w:ascii="Lato" w:hAnsi="Lato" w:eastAsia="Lato Heavy" w:cs="Lato Heavy"/>
                <w:b/>
                <w:bCs/>
                <w:sz w:val="22"/>
                <w:szCs w:val="22"/>
              </w:rPr>
              <w:t>e</w:t>
            </w:r>
          </w:p>
          <w:p w:rsidRPr="00B7685B" w:rsidR="00882505" w:rsidP="54585CFA" w:rsidRDefault="00882505" w14:paraId="4383CD81" w14:textId="4AC37637">
            <w:pPr>
              <w:rPr>
                <w:rStyle w:val="eop"/>
                <w:rFonts w:ascii="Lato" w:hAnsi="Lato" w:eastAsia="Lato Heavy" w:cs="Lato Heavy"/>
                <w:sz w:val="22"/>
                <w:szCs w:val="22"/>
                <w:shd w:val="clear" w:color="auto" w:fill="FFFFFF"/>
              </w:rPr>
            </w:pPr>
            <w:r w:rsidRPr="00B7685B">
              <w:rPr>
                <w:rStyle w:val="normaltextrun"/>
                <w:rFonts w:ascii="Lato" w:hAnsi="Lato" w:eastAsia="Lato Heavy" w:cs="Lato Heavy"/>
                <w:sz w:val="22"/>
                <w:szCs w:val="22"/>
                <w:shd w:val="clear" w:color="auto" w:fill="FFFFFF"/>
              </w:rPr>
              <w:t xml:space="preserve">To partner with global functions and designated country offices to deliver strategic people plans and challenge, coach and advise leaders </w:t>
            </w:r>
            <w:proofErr w:type="gramStart"/>
            <w:r w:rsidRPr="00B7685B">
              <w:rPr>
                <w:rStyle w:val="normaltextrun"/>
                <w:rFonts w:ascii="Lato" w:hAnsi="Lato" w:eastAsia="Lato Heavy" w:cs="Lato Heavy"/>
                <w:sz w:val="22"/>
                <w:szCs w:val="22"/>
                <w:shd w:val="clear" w:color="auto" w:fill="FFFFFF"/>
              </w:rPr>
              <w:t>in order to</w:t>
            </w:r>
            <w:proofErr w:type="gramEnd"/>
            <w:r w:rsidRPr="00B7685B">
              <w:rPr>
                <w:rStyle w:val="normaltextrun"/>
                <w:rFonts w:ascii="Lato" w:hAnsi="Lato" w:eastAsia="Lato Heavy" w:cs="Lato Heavy"/>
                <w:sz w:val="22"/>
                <w:szCs w:val="22"/>
                <w:shd w:val="clear" w:color="auto" w:fill="FFFFFF"/>
              </w:rPr>
              <w:t xml:space="preserve"> enhance organizational </w:t>
            </w:r>
            <w:r w:rsidRPr="00B7685B" w:rsidR="16733D9E">
              <w:rPr>
                <w:rStyle w:val="normaltextrun"/>
                <w:rFonts w:ascii="Lato" w:hAnsi="Lato" w:eastAsia="Lato Heavy" w:cs="Lato Heavy"/>
                <w:sz w:val="22"/>
                <w:szCs w:val="22"/>
                <w:shd w:val="clear" w:color="auto" w:fill="FFFFFF"/>
              </w:rPr>
              <w:t>effectiveness while</w:t>
            </w:r>
            <w:r w:rsidRPr="00B7685B">
              <w:rPr>
                <w:rStyle w:val="normaltextrun"/>
                <w:rFonts w:ascii="Lato" w:hAnsi="Lato" w:eastAsia="Lato Heavy" w:cs="Lato Heavy"/>
                <w:sz w:val="22"/>
                <w:szCs w:val="22"/>
                <w:shd w:val="clear" w:color="auto" w:fill="FFFFFF"/>
              </w:rPr>
              <w:t xml:space="preserve"> fostering a culture of inclusion and continuous improvement. Our team exists to ensure </w:t>
            </w:r>
            <w:r w:rsidRPr="00B7685B" w:rsidR="5CEC28A1">
              <w:rPr>
                <w:rStyle w:val="normaltextrun"/>
                <w:rFonts w:ascii="Lato" w:hAnsi="Lato" w:eastAsia="Lato Heavy" w:cs="Lato Heavy"/>
                <w:sz w:val="22"/>
                <w:szCs w:val="22"/>
                <w:shd w:val="clear" w:color="auto" w:fill="FFFFFF"/>
              </w:rPr>
              <w:t>alignment between</w:t>
            </w:r>
            <w:r w:rsidRPr="00B7685B">
              <w:rPr>
                <w:rStyle w:val="normaltextrun"/>
                <w:rFonts w:ascii="Lato" w:hAnsi="Lato" w:eastAsia="Lato Heavy" w:cs="Lato Heavy"/>
                <w:sz w:val="22"/>
                <w:szCs w:val="22"/>
                <w:shd w:val="clear" w:color="auto" w:fill="FFFFFF"/>
              </w:rPr>
              <w:t xml:space="preserve"> regional </w:t>
            </w:r>
            <w:r w:rsidRPr="00B7685B" w:rsidR="4771750B">
              <w:rPr>
                <w:rStyle w:val="normaltextrun"/>
                <w:rFonts w:ascii="Lato" w:hAnsi="Lato" w:eastAsia="Lato Heavy" w:cs="Lato Heavy"/>
                <w:sz w:val="22"/>
                <w:szCs w:val="22"/>
                <w:shd w:val="clear" w:color="auto" w:fill="FFFFFF"/>
              </w:rPr>
              <w:t>operational needs</w:t>
            </w:r>
            <w:r w:rsidRPr="00B7685B">
              <w:rPr>
                <w:rStyle w:val="normaltextrun"/>
                <w:rFonts w:ascii="Lato" w:hAnsi="Lato" w:eastAsia="Lato Heavy" w:cs="Lato Heavy"/>
                <w:sz w:val="22"/>
                <w:szCs w:val="22"/>
                <w:shd w:val="clear" w:color="auto" w:fill="FFFFFF"/>
              </w:rPr>
              <w:t xml:space="preserve"> and global strategies, ensuring that all leaders are equipped with the skills and support necessary to drive success. We are committed to aligning people priorities with the overall mission of the organization, while maintaining flexibility and responsiveness to the unique challenges faced by each region. </w:t>
            </w:r>
            <w:r w:rsidRPr="00B7685B">
              <w:rPr>
                <w:rStyle w:val="eop"/>
                <w:rFonts w:ascii="Lato" w:hAnsi="Lato" w:eastAsia="Lato Heavy" w:cs="Lato Heavy"/>
                <w:sz w:val="22"/>
                <w:szCs w:val="22"/>
                <w:shd w:val="clear" w:color="auto" w:fill="FFFFFF"/>
              </w:rPr>
              <w:t> </w:t>
            </w:r>
          </w:p>
          <w:p w:rsidRPr="00B7685B" w:rsidR="00626423" w:rsidP="54585CFA" w:rsidRDefault="00626423" w14:paraId="326F9C04" w14:textId="77777777">
            <w:pPr>
              <w:rPr>
                <w:rFonts w:ascii="Lato" w:hAnsi="Lato" w:eastAsia="Lato Heavy" w:cs="Lato Heavy"/>
                <w:sz w:val="22"/>
                <w:szCs w:val="22"/>
              </w:rPr>
            </w:pPr>
          </w:p>
          <w:p w:rsidRPr="00B7685B" w:rsidR="003C3A8B" w:rsidP="54585CFA" w:rsidRDefault="00626423" w14:paraId="7EC10A3C" w14:textId="77777777">
            <w:pPr>
              <w:rPr>
                <w:rFonts w:ascii="Lato" w:hAnsi="Lato" w:eastAsia="Lato Heavy" w:cs="Lato Heavy"/>
                <w:b/>
                <w:bCs/>
                <w:sz w:val="22"/>
                <w:szCs w:val="22"/>
              </w:rPr>
            </w:pPr>
            <w:r w:rsidRPr="00B7685B">
              <w:rPr>
                <w:rFonts w:ascii="Lato" w:hAnsi="Lato" w:eastAsia="Lato Heavy" w:cs="Lato Heavy"/>
                <w:b/>
                <w:bCs/>
                <w:sz w:val="22"/>
                <w:szCs w:val="22"/>
              </w:rPr>
              <w:t>Role</w:t>
            </w:r>
            <w:r w:rsidRPr="00B7685B" w:rsidR="00185184">
              <w:rPr>
                <w:rFonts w:ascii="Lato" w:hAnsi="Lato" w:eastAsia="Lato Heavy" w:cs="Lato Heavy"/>
                <w:b/>
                <w:bCs/>
                <w:sz w:val="22"/>
                <w:szCs w:val="22"/>
              </w:rPr>
              <w:t xml:space="preserve"> purpose</w:t>
            </w:r>
          </w:p>
          <w:p w:rsidRPr="00B7685B" w:rsidR="00A338D7" w:rsidP="54585CFA" w:rsidRDefault="002D60FB" w14:paraId="4EB29642" w14:textId="77777777">
            <w:pPr>
              <w:rPr>
                <w:rFonts w:ascii="Lato" w:hAnsi="Lato" w:eastAsia="Lato Heavy" w:cs="Lato Heavy"/>
                <w:sz w:val="22"/>
                <w:szCs w:val="22"/>
              </w:rPr>
            </w:pPr>
            <w:r w:rsidRPr="00B7685B">
              <w:rPr>
                <w:rFonts w:ascii="Lato" w:hAnsi="Lato" w:eastAsia="Lato Heavy" w:cs="Lato Heavy"/>
                <w:noProof/>
                <w:sz w:val="22"/>
                <w:szCs w:val="22"/>
              </w:rPr>
              <w:t>To partner senior functional and Country leaders to design and deliver strategic people plans, ensuring that our organisational goals and objectives are achieved through effective people management and development. This role exists to build and maintain relationships that foster inclusiveness and help drive a culture of equity and innovation, empowering diverse talent across all levels. By aligning our people strategies with our mission, values and Diversity, Equity, and Inclusion principles, the People Partner maximises coaches leaders to maximise organisational performance within Save the Children International.</w:t>
            </w:r>
          </w:p>
        </w:tc>
      </w:tr>
    </w:tbl>
    <w:p w:rsidRPr="00B7685B" w:rsidR="005445B4" w:rsidP="54585CFA" w:rsidRDefault="005445B4" w14:paraId="607546F5" w14:textId="77777777">
      <w:pPr>
        <w:rPr>
          <w:rFonts w:ascii="Lato" w:hAnsi="Lato" w:eastAsia="Lato Heavy" w:cs="Lato Heavy"/>
          <w:b/>
          <w:bCs/>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B7685B" w:rsidR="00B7685B" w:rsidTr="54585CFA" w14:paraId="6427E0EE" w14:textId="77777777">
        <w:tc>
          <w:tcPr>
            <w:tcW w:w="10296" w:type="dxa"/>
            <w:shd w:val="clear" w:color="auto" w:fill="D5E0E1"/>
          </w:tcPr>
          <w:p w:rsidRPr="00B7685B" w:rsidR="008A1691" w:rsidP="54585CFA" w:rsidRDefault="00BB6541" w14:paraId="0E300B22" w14:textId="77777777">
            <w:pPr>
              <w:rPr>
                <w:rFonts w:ascii="Lato" w:hAnsi="Lato" w:eastAsia="Lato Heavy" w:cs="Lato Heavy"/>
                <w:b/>
                <w:bCs/>
                <w:sz w:val="22"/>
                <w:szCs w:val="22"/>
              </w:rPr>
            </w:pPr>
            <w:r w:rsidRPr="00B7685B">
              <w:rPr>
                <w:rFonts w:ascii="Lato" w:hAnsi="Lato" w:eastAsia="Lato Heavy" w:cs="Lato Heavy"/>
                <w:b/>
                <w:bCs/>
                <w:sz w:val="22"/>
                <w:szCs w:val="22"/>
              </w:rPr>
              <w:t>Princip</w:t>
            </w:r>
            <w:r w:rsidRPr="00B7685B" w:rsidR="00626423">
              <w:rPr>
                <w:rFonts w:ascii="Lato" w:hAnsi="Lato" w:eastAsia="Lato Heavy" w:cs="Lato Heavy"/>
                <w:b/>
                <w:bCs/>
                <w:sz w:val="22"/>
                <w:szCs w:val="22"/>
              </w:rPr>
              <w:t>al</w:t>
            </w:r>
            <w:r w:rsidRPr="00B7685B">
              <w:rPr>
                <w:rFonts w:ascii="Lato" w:hAnsi="Lato" w:eastAsia="Lato Heavy" w:cs="Lato Heavy"/>
                <w:b/>
                <w:bCs/>
                <w:sz w:val="22"/>
                <w:szCs w:val="22"/>
              </w:rPr>
              <w:t xml:space="preserve"> Accountabilities</w:t>
            </w:r>
          </w:p>
        </w:tc>
      </w:tr>
      <w:tr w:rsidRPr="00B7685B" w:rsidR="00994C06" w:rsidTr="54585CFA" w14:paraId="76A264C9" w14:textId="77777777">
        <w:tc>
          <w:tcPr>
            <w:tcW w:w="10296" w:type="dxa"/>
          </w:tcPr>
          <w:p w:rsidRPr="00B7685B" w:rsidR="002D60FB" w:rsidP="54585CFA" w:rsidRDefault="002D60FB" w14:paraId="68ECF289" w14:textId="25D9B2E3">
            <w:pPr>
              <w:numPr>
                <w:ilvl w:val="0"/>
                <w:numId w:val="10"/>
              </w:numPr>
              <w:rPr>
                <w:rFonts w:ascii="Lato" w:hAnsi="Lato" w:eastAsia="Lato Heavy" w:cs="Lato Heavy"/>
                <w:noProof/>
                <w:sz w:val="22"/>
                <w:szCs w:val="22"/>
              </w:rPr>
            </w:pPr>
            <w:r w:rsidRPr="00B7685B">
              <w:rPr>
                <w:rFonts w:ascii="Lato" w:hAnsi="Lato" w:eastAsia="Lato Heavy" w:cs="Lato Heavy"/>
                <w:noProof/>
                <w:sz w:val="22"/>
                <w:szCs w:val="22"/>
              </w:rPr>
              <w:t xml:space="preserve">Partner </w:t>
            </w:r>
            <w:r w:rsidRPr="00B7685B" w:rsidR="778600CB">
              <w:rPr>
                <w:rFonts w:ascii="Lato" w:hAnsi="Lato" w:eastAsia="Lato Heavy" w:cs="Lato Heavy"/>
                <w:noProof/>
                <w:sz w:val="22"/>
                <w:szCs w:val="22"/>
              </w:rPr>
              <w:t xml:space="preserve">with </w:t>
            </w:r>
            <w:r w:rsidRPr="00B7685B">
              <w:rPr>
                <w:rFonts w:ascii="Lato" w:hAnsi="Lato" w:eastAsia="Lato Heavy" w:cs="Lato Heavy"/>
                <w:noProof/>
                <w:sz w:val="22"/>
                <w:szCs w:val="22"/>
              </w:rPr>
              <w:t>Senior Leadership Team members and Regional Directors to develop and implement strategic people plans that align with the organisation's mission, values, and Diversity, Equity, and Inclusion principles to enhance organisational performance.</w:t>
            </w:r>
          </w:p>
          <w:p w:rsidRPr="00B7685B" w:rsidR="002D60FB" w:rsidP="54585CFA" w:rsidRDefault="002D60FB" w14:paraId="4B163D8E" w14:textId="77777777">
            <w:pPr>
              <w:numPr>
                <w:ilvl w:val="0"/>
                <w:numId w:val="10"/>
              </w:numPr>
              <w:rPr>
                <w:rFonts w:ascii="Lato" w:hAnsi="Lato" w:eastAsia="Lato Heavy" w:cs="Lato Heavy"/>
                <w:noProof/>
                <w:sz w:val="22"/>
                <w:szCs w:val="22"/>
              </w:rPr>
            </w:pPr>
            <w:r w:rsidRPr="00B7685B">
              <w:rPr>
                <w:rFonts w:ascii="Lato" w:hAnsi="Lato" w:eastAsia="Lato Heavy" w:cs="Lato Heavy"/>
                <w:noProof/>
                <w:sz w:val="22"/>
                <w:szCs w:val="22"/>
              </w:rPr>
              <w:t>Coach, challenge and empower leaders in effective people management and development practices, ensuring accountability and performance improvement across teams.</w:t>
            </w:r>
          </w:p>
          <w:p w:rsidRPr="00B7685B" w:rsidR="001C4BAE" w:rsidP="54585CFA" w:rsidRDefault="002D60FB" w14:paraId="2F445FA2" w14:textId="77777777">
            <w:pPr>
              <w:numPr>
                <w:ilvl w:val="0"/>
                <w:numId w:val="10"/>
              </w:numPr>
              <w:rPr>
                <w:rFonts w:ascii="Lato" w:hAnsi="Lato" w:eastAsia="Lato Heavy" w:cs="Lato Heavy"/>
                <w:noProof/>
                <w:sz w:val="22"/>
                <w:szCs w:val="22"/>
              </w:rPr>
            </w:pPr>
            <w:r w:rsidRPr="00B7685B">
              <w:rPr>
                <w:rFonts w:ascii="Lato" w:hAnsi="Lato" w:eastAsia="Lato Heavy" w:cs="Lato Heavy"/>
                <w:noProof/>
                <w:sz w:val="22"/>
                <w:szCs w:val="22"/>
              </w:rPr>
              <w:t>Implement and drive workforce planning and resourcing strategies to ensure a sustainable and effective workforce, aligning with the organisational goals and priorities.</w:t>
            </w:r>
          </w:p>
          <w:p w:rsidRPr="00B7685B" w:rsidR="002D60FB" w:rsidP="54585CFA" w:rsidRDefault="002D60FB" w14:paraId="6D1584AB" w14:textId="77777777">
            <w:pPr>
              <w:numPr>
                <w:ilvl w:val="0"/>
                <w:numId w:val="10"/>
              </w:numPr>
              <w:rPr>
                <w:rFonts w:ascii="Lato" w:hAnsi="Lato" w:eastAsia="Lato Heavy" w:cs="Lato Heavy"/>
                <w:noProof/>
                <w:sz w:val="22"/>
                <w:szCs w:val="22"/>
              </w:rPr>
            </w:pPr>
            <w:r w:rsidRPr="00B7685B">
              <w:rPr>
                <w:rFonts w:ascii="Lato" w:hAnsi="Lato" w:eastAsia="Lato Heavy" w:cs="Lato Heavy"/>
                <w:noProof/>
                <w:sz w:val="22"/>
                <w:szCs w:val="22"/>
              </w:rPr>
              <w:t xml:space="preserve"> Coordinate the delivery of agile and responsive HR support that effectively addresses the evolving needs of leaders and their teams, in alignment with organisational objectives.</w:t>
            </w:r>
          </w:p>
          <w:p w:rsidRPr="00B7685B" w:rsidR="001C4BAE" w:rsidP="54585CFA" w:rsidRDefault="002D60FB" w14:paraId="6D8F8483" w14:textId="77777777">
            <w:pPr>
              <w:numPr>
                <w:ilvl w:val="0"/>
                <w:numId w:val="10"/>
              </w:numPr>
              <w:rPr>
                <w:rFonts w:ascii="Lato" w:hAnsi="Lato" w:eastAsia="Lato Heavy" w:cs="Lato Heavy"/>
                <w:sz w:val="22"/>
                <w:szCs w:val="22"/>
              </w:rPr>
            </w:pPr>
            <w:r w:rsidRPr="00B7685B">
              <w:rPr>
                <w:rFonts w:ascii="Lato" w:hAnsi="Lato" w:eastAsia="Lato Heavy" w:cs="Lato Heavy"/>
                <w:noProof/>
                <w:sz w:val="22"/>
                <w:szCs w:val="22"/>
              </w:rPr>
              <w:t>Oversee all people issues, including complex employee relations cases, to maintain a respectful and productive work environment ensuring resolution and driving prevention.</w:t>
            </w:r>
          </w:p>
          <w:p w:rsidRPr="00B7685B" w:rsidR="00DA0123" w:rsidP="54585CFA" w:rsidRDefault="002D60FB" w14:paraId="35DB811D" w14:textId="46777728">
            <w:pPr>
              <w:numPr>
                <w:ilvl w:val="0"/>
                <w:numId w:val="10"/>
              </w:numPr>
              <w:rPr>
                <w:rFonts w:ascii="Lato" w:hAnsi="Lato" w:eastAsia="Lato Heavy" w:cs="Lato Heavy"/>
                <w:sz w:val="22"/>
                <w:szCs w:val="22"/>
              </w:rPr>
            </w:pPr>
            <w:r w:rsidRPr="00B7685B">
              <w:rPr>
                <w:rFonts w:ascii="Lato" w:hAnsi="Lato" w:eastAsia="Lato Heavy" w:cs="Lato Heavy"/>
                <w:noProof/>
                <w:sz w:val="22"/>
                <w:szCs w:val="22"/>
              </w:rPr>
              <w:t>Partner with senior leaders to design and deliver targeted people solutions aligned with the organisation's people priorities, ensuring a focus on leadership development, talent management, wellbeing, employee engagement, effective employee relations, and diversity and inclusion.</w:t>
            </w:r>
          </w:p>
          <w:p w:rsidRPr="00B7685B" w:rsidR="001C4BAE" w:rsidP="54585CFA" w:rsidRDefault="001C4BAE" w14:paraId="40F50230" w14:textId="77777777">
            <w:pPr>
              <w:ind w:left="720"/>
              <w:rPr>
                <w:rFonts w:ascii="Lato" w:hAnsi="Lato" w:eastAsia="Lato Heavy" w:cs="Lato Heavy"/>
                <w:sz w:val="22"/>
                <w:szCs w:val="22"/>
              </w:rPr>
            </w:pPr>
          </w:p>
          <w:p w:rsidRPr="00B7685B" w:rsidR="001C4BAE" w:rsidP="54585CFA" w:rsidRDefault="723AC4E3" w14:paraId="4ACEB27E" w14:textId="38889BD2">
            <w:pPr>
              <w:rPr>
                <w:rFonts w:ascii="Lato" w:hAnsi="Lato" w:eastAsia="Lato Heavy" w:cs="Lato Heavy"/>
                <w:sz w:val="22"/>
                <w:szCs w:val="22"/>
              </w:rPr>
            </w:pPr>
            <w:r w:rsidRPr="00B7685B">
              <w:rPr>
                <w:rFonts w:ascii="Lato" w:hAnsi="Lato" w:eastAsia="Lato Heavy" w:cs="Lato Heavy"/>
                <w:sz w:val="22"/>
                <w:szCs w:val="22"/>
              </w:rPr>
              <w:t>Please note - in addition to the geographical alignment this role will also be aligned with and provide partnership to one or more of the functions.  This will be discussed with all candidates during the selection process to ensure the most effective combination of geography and function is achieved.</w:t>
            </w:r>
            <w:r w:rsidRPr="00B7685B" w:rsidR="001C4BAE">
              <w:rPr>
                <w:rFonts w:ascii="Lato" w:hAnsi="Lato"/>
                <w:sz w:val="22"/>
                <w:szCs w:val="22"/>
              </w:rPr>
              <w:br/>
            </w:r>
          </w:p>
        </w:tc>
      </w:tr>
    </w:tbl>
    <w:p w:rsidRPr="00B7685B" w:rsidR="007A3D46" w:rsidP="54585CFA" w:rsidRDefault="007A3D46" w14:paraId="4F016B21" w14:textId="77777777">
      <w:pPr>
        <w:rPr>
          <w:rFonts w:ascii="Lato" w:hAnsi="Lato" w:eastAsia="Lato Heavy" w:cs="Lato Heavy"/>
          <w:b/>
          <w:bCs/>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B7685B" w:rsidR="00B7685B" w:rsidTr="54585CFA" w14:paraId="7EDE4D4E" w14:textId="77777777">
        <w:tc>
          <w:tcPr>
            <w:tcW w:w="10296" w:type="dxa"/>
            <w:shd w:val="clear" w:color="auto" w:fill="D5E0E1"/>
          </w:tcPr>
          <w:p w:rsidRPr="00B7685B" w:rsidR="00B42C23" w:rsidP="54585CFA" w:rsidRDefault="153EEFD4" w14:paraId="0477B16D" w14:textId="77777777">
            <w:pPr>
              <w:rPr>
                <w:rFonts w:ascii="Lato" w:hAnsi="Lato" w:eastAsia="Lato Heavy" w:cs="Lato Heavy"/>
                <w:b/>
                <w:bCs/>
                <w:sz w:val="22"/>
                <w:szCs w:val="22"/>
              </w:rPr>
            </w:pPr>
            <w:r w:rsidRPr="00B7685B">
              <w:rPr>
                <w:rFonts w:ascii="Lato" w:hAnsi="Lato" w:eastAsia="Lato Heavy" w:cs="Lato Heavy"/>
                <w:b/>
                <w:bCs/>
                <w:sz w:val="22"/>
                <w:szCs w:val="22"/>
              </w:rPr>
              <w:t>Budget</w:t>
            </w:r>
          </w:p>
        </w:tc>
      </w:tr>
      <w:tr w:rsidRPr="00B7685B" w:rsidR="00B42C23" w:rsidTr="54585CFA" w14:paraId="48F0C3A9" w14:textId="77777777">
        <w:tc>
          <w:tcPr>
            <w:tcW w:w="10296" w:type="dxa"/>
          </w:tcPr>
          <w:p w:rsidRPr="00B7685B" w:rsidR="00B42C23" w:rsidP="54585CFA" w:rsidRDefault="002D60FB" w14:paraId="314897B5" w14:textId="77777777">
            <w:pPr>
              <w:rPr>
                <w:rFonts w:ascii="Lato" w:hAnsi="Lato" w:eastAsia="Lato Heavy" w:cs="Lato Heavy"/>
                <w:sz w:val="22"/>
                <w:szCs w:val="22"/>
              </w:rPr>
            </w:pPr>
            <w:r w:rsidRPr="00B7685B">
              <w:rPr>
                <w:rFonts w:ascii="Lato" w:hAnsi="Lato" w:eastAsia="Lato Heavy" w:cs="Lato Heavy"/>
                <w:noProof/>
                <w:sz w:val="22"/>
                <w:szCs w:val="22"/>
              </w:rPr>
              <w:t>N/A</w:t>
            </w:r>
          </w:p>
        </w:tc>
      </w:tr>
    </w:tbl>
    <w:p w:rsidRPr="00B7685B" w:rsidR="00B42C23" w:rsidP="54585CFA" w:rsidRDefault="00B42C23" w14:paraId="578EFA1E" w14:textId="77777777">
      <w:pPr>
        <w:rPr>
          <w:rFonts w:ascii="Lato" w:hAnsi="Lato" w:eastAsia="Lato Heavy" w:cs="Lato Heavy"/>
          <w:b/>
          <w:bCs/>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B7685B" w:rsidR="00B7685B" w:rsidTr="54585CFA" w14:paraId="58E154BE" w14:textId="77777777">
        <w:tc>
          <w:tcPr>
            <w:tcW w:w="10296" w:type="dxa"/>
            <w:shd w:val="clear" w:color="auto" w:fill="D5E0E1"/>
          </w:tcPr>
          <w:p w:rsidRPr="00B7685B" w:rsidR="00B42C23" w:rsidP="54585CFA" w:rsidRDefault="153EEFD4" w14:paraId="231E34EE" w14:textId="77777777">
            <w:pPr>
              <w:rPr>
                <w:rFonts w:ascii="Lato" w:hAnsi="Lato" w:eastAsia="Lato Heavy" w:cs="Lato Heavy"/>
                <w:b/>
                <w:bCs/>
                <w:sz w:val="22"/>
                <w:szCs w:val="22"/>
              </w:rPr>
            </w:pPr>
            <w:r w:rsidRPr="00B7685B">
              <w:rPr>
                <w:rFonts w:ascii="Lato" w:hAnsi="Lato" w:eastAsia="Lato Heavy" w:cs="Lato Heavy"/>
                <w:b/>
                <w:bCs/>
                <w:sz w:val="22"/>
                <w:szCs w:val="22"/>
              </w:rPr>
              <w:t>People Management Responsibility</w:t>
            </w:r>
            <w:r w:rsidRPr="00B7685B">
              <w:rPr>
                <w:rFonts w:ascii="Lato" w:hAnsi="Lato" w:eastAsia="Lato Heavy" w:cs="Lato Heavy"/>
                <w:sz w:val="22"/>
                <w:szCs w:val="22"/>
              </w:rPr>
              <w:t xml:space="preserve"> (direct/indirect reports)</w:t>
            </w:r>
          </w:p>
        </w:tc>
      </w:tr>
      <w:tr w:rsidRPr="00B7685B" w:rsidR="00B42C23" w:rsidTr="54585CFA" w14:paraId="0775DD55" w14:textId="77777777">
        <w:tc>
          <w:tcPr>
            <w:tcW w:w="10296" w:type="dxa"/>
          </w:tcPr>
          <w:p w:rsidRPr="00B7685B" w:rsidR="00B42C23" w:rsidP="54585CFA" w:rsidRDefault="153EEFD4" w14:paraId="577CE566" w14:textId="77777777">
            <w:pPr>
              <w:rPr>
                <w:rFonts w:ascii="Lato" w:hAnsi="Lato" w:eastAsia="Lato Heavy" w:cs="Lato Heavy"/>
                <w:sz w:val="22"/>
                <w:szCs w:val="22"/>
              </w:rPr>
            </w:pPr>
            <w:r w:rsidRPr="00B7685B">
              <w:rPr>
                <w:rFonts w:ascii="Lato" w:hAnsi="Lato" w:eastAsia="Lato Heavy" w:cs="Lato Heavy"/>
                <w:sz w:val="22"/>
                <w:szCs w:val="22"/>
              </w:rPr>
              <w:t xml:space="preserve">Number of people managed in total: </w:t>
            </w:r>
            <w:r w:rsidRPr="00B7685B" w:rsidR="002D60FB">
              <w:rPr>
                <w:rFonts w:ascii="Lato" w:hAnsi="Lato" w:eastAsia="Lato Heavy" w:cs="Lato Heavy"/>
                <w:noProof/>
                <w:sz w:val="22"/>
                <w:szCs w:val="22"/>
              </w:rPr>
              <w:t>N/A</w:t>
            </w:r>
          </w:p>
          <w:p w:rsidRPr="00B7685B" w:rsidR="00B42C23" w:rsidP="54585CFA" w:rsidRDefault="153EEFD4" w14:paraId="6D7954DE" w14:textId="77777777">
            <w:pPr>
              <w:rPr>
                <w:rFonts w:ascii="Lato" w:hAnsi="Lato" w:eastAsia="Lato Heavy" w:cs="Lato Heavy"/>
                <w:sz w:val="22"/>
                <w:szCs w:val="22"/>
              </w:rPr>
            </w:pPr>
            <w:r w:rsidRPr="00B7685B">
              <w:rPr>
                <w:rFonts w:ascii="Lato" w:hAnsi="Lato" w:eastAsia="Lato Heavy" w:cs="Lato Heavy"/>
                <w:sz w:val="22"/>
                <w:szCs w:val="22"/>
              </w:rPr>
              <w:t xml:space="preserve">Manager of a team: </w:t>
            </w:r>
            <w:r w:rsidRPr="00B7685B" w:rsidR="002D60FB">
              <w:rPr>
                <w:rFonts w:ascii="Lato" w:hAnsi="Lato" w:eastAsia="Lato Heavy" w:cs="Lato Heavy"/>
                <w:noProof/>
                <w:sz w:val="22"/>
                <w:szCs w:val="22"/>
              </w:rPr>
              <w:t>No</w:t>
            </w:r>
          </w:p>
          <w:p w:rsidRPr="00B7685B" w:rsidR="00B42C23" w:rsidP="54585CFA" w:rsidRDefault="153EEFD4" w14:paraId="62B9A82E" w14:textId="77777777">
            <w:pPr>
              <w:rPr>
                <w:rFonts w:ascii="Lato" w:hAnsi="Lato" w:eastAsia="Lato Heavy" w:cs="Lato Heavy"/>
                <w:sz w:val="22"/>
                <w:szCs w:val="22"/>
              </w:rPr>
            </w:pPr>
            <w:r w:rsidRPr="00B7685B">
              <w:rPr>
                <w:rFonts w:ascii="Lato" w:hAnsi="Lato" w:eastAsia="Lato Heavy" w:cs="Lato Heavy"/>
                <w:sz w:val="22"/>
                <w:szCs w:val="22"/>
              </w:rPr>
              <w:t xml:space="preserve">Team Manager (manager of multiple teams): </w:t>
            </w:r>
            <w:r w:rsidRPr="00B7685B" w:rsidR="002D60FB">
              <w:rPr>
                <w:rFonts w:ascii="Lato" w:hAnsi="Lato" w:eastAsia="Lato Heavy" w:cs="Lato Heavy"/>
                <w:noProof/>
                <w:sz w:val="22"/>
                <w:szCs w:val="22"/>
              </w:rPr>
              <w:t>No</w:t>
            </w:r>
          </w:p>
        </w:tc>
      </w:tr>
    </w:tbl>
    <w:p w:rsidRPr="00B7685B" w:rsidR="006D1DF1" w:rsidP="54585CFA" w:rsidRDefault="006D1DF1" w14:paraId="4FB8B994" w14:textId="77777777">
      <w:pPr>
        <w:rPr>
          <w:rFonts w:ascii="Lato" w:hAnsi="Lato" w:eastAsia="Lato Heavy" w:cs="Lato Heavy"/>
          <w:b/>
          <w:bCs/>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B7685B" w:rsidR="00B7685B" w:rsidTr="54585CFA" w14:paraId="2B6E81FF" w14:textId="77777777">
        <w:tc>
          <w:tcPr>
            <w:tcW w:w="10296" w:type="dxa"/>
            <w:shd w:val="clear" w:color="auto" w:fill="D5E0E1"/>
          </w:tcPr>
          <w:p w:rsidRPr="00B7685B" w:rsidR="008F7976" w:rsidP="54585CFA" w:rsidRDefault="732E8BFF" w14:paraId="7CB44957" w14:textId="77777777">
            <w:pPr>
              <w:rPr>
                <w:rFonts w:ascii="Lato" w:hAnsi="Lato" w:eastAsia="Lato Heavy" w:cs="Lato Heavy"/>
                <w:b/>
                <w:bCs/>
                <w:sz w:val="22"/>
                <w:szCs w:val="22"/>
              </w:rPr>
            </w:pPr>
            <w:r w:rsidRPr="00B7685B">
              <w:rPr>
                <w:rFonts w:ascii="Lato" w:hAnsi="Lato" w:eastAsia="Lato Heavy" w:cs="Lato Heavy"/>
                <w:b/>
                <w:bCs/>
                <w:sz w:val="22"/>
                <w:szCs w:val="22"/>
              </w:rPr>
              <w:t>Size of Remit</w:t>
            </w:r>
          </w:p>
        </w:tc>
      </w:tr>
      <w:tr w:rsidRPr="00B7685B" w:rsidR="008F7976" w:rsidTr="54585CFA" w14:paraId="7D79C518" w14:textId="77777777">
        <w:tc>
          <w:tcPr>
            <w:tcW w:w="10296" w:type="dxa"/>
          </w:tcPr>
          <w:p w:rsidRPr="00B7685B" w:rsidR="008F7976" w:rsidP="54585CFA" w:rsidRDefault="002D60FB" w14:paraId="497DE2FC" w14:textId="77777777">
            <w:pPr>
              <w:rPr>
                <w:rFonts w:ascii="Lato" w:hAnsi="Lato" w:eastAsia="Lato Heavy" w:cs="Lato Heavy"/>
                <w:sz w:val="22"/>
                <w:szCs w:val="22"/>
              </w:rPr>
            </w:pPr>
            <w:r w:rsidRPr="00B7685B">
              <w:rPr>
                <w:rFonts w:ascii="Lato" w:hAnsi="Lato" w:eastAsia="Lato Heavy" w:cs="Lato Heavy"/>
                <w:noProof/>
                <w:sz w:val="22"/>
                <w:szCs w:val="22"/>
              </w:rPr>
              <w:t>Global</w:t>
            </w:r>
          </w:p>
        </w:tc>
      </w:tr>
    </w:tbl>
    <w:p w:rsidRPr="00B7685B" w:rsidR="008F7976" w:rsidP="54585CFA" w:rsidRDefault="008F7976" w14:paraId="438B2AF8" w14:textId="77777777">
      <w:pPr>
        <w:rPr>
          <w:rFonts w:ascii="Lato" w:hAnsi="Lato" w:eastAsia="Lato Heavy" w:cs="Lato Heavy"/>
          <w:b/>
          <w:bCs/>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B7685B" w:rsidR="00B7685B" w:rsidTr="54585CFA" w14:paraId="06FC5D84" w14:textId="77777777">
        <w:tc>
          <w:tcPr>
            <w:tcW w:w="10296" w:type="dxa"/>
            <w:shd w:val="clear" w:color="auto" w:fill="D5E0E1"/>
          </w:tcPr>
          <w:p w:rsidRPr="00B7685B" w:rsidR="008F7976" w:rsidP="54585CFA" w:rsidRDefault="732E8BFF" w14:paraId="4CFC52AC" w14:textId="77777777">
            <w:pPr>
              <w:rPr>
                <w:rFonts w:ascii="Lato" w:hAnsi="Lato" w:eastAsia="Lato Heavy" w:cs="Lato Heavy"/>
                <w:b/>
                <w:bCs/>
                <w:sz w:val="22"/>
                <w:szCs w:val="22"/>
              </w:rPr>
            </w:pPr>
            <w:r w:rsidRPr="00B7685B">
              <w:rPr>
                <w:rFonts w:ascii="Lato" w:hAnsi="Lato" w:eastAsia="Lato Heavy" w:cs="Lato Heavy"/>
                <w:b/>
                <w:bCs/>
                <w:sz w:val="22"/>
                <w:szCs w:val="22"/>
              </w:rPr>
              <w:t>Travel Requirements</w:t>
            </w:r>
          </w:p>
        </w:tc>
      </w:tr>
      <w:tr w:rsidRPr="00B7685B" w:rsidR="008F7976" w:rsidTr="54585CFA" w14:paraId="2E3D86CA" w14:textId="77777777">
        <w:tc>
          <w:tcPr>
            <w:tcW w:w="10296" w:type="dxa"/>
          </w:tcPr>
          <w:p w:rsidRPr="00B7685B" w:rsidR="008F7976" w:rsidP="54585CFA" w:rsidRDefault="732E8BFF" w14:paraId="766793BC" w14:textId="6A6841D3">
            <w:pPr>
              <w:rPr>
                <w:rFonts w:ascii="Lato" w:hAnsi="Lato" w:eastAsia="Lato Heavy" w:cs="Lato Heavy"/>
                <w:sz w:val="22"/>
                <w:szCs w:val="22"/>
              </w:rPr>
            </w:pPr>
            <w:r w:rsidRPr="00B7685B">
              <w:rPr>
                <w:rFonts w:ascii="Lato" w:hAnsi="Lato" w:eastAsia="Lato Heavy" w:cs="Lato Heavy"/>
                <w:sz w:val="22"/>
                <w:szCs w:val="22"/>
              </w:rPr>
              <w:t xml:space="preserve">International travel required: </w:t>
            </w:r>
            <w:r w:rsidRPr="00B7685B" w:rsidR="002D60FB">
              <w:rPr>
                <w:rFonts w:ascii="Lato" w:hAnsi="Lato" w:eastAsia="Lato Heavy" w:cs="Lato Heavy"/>
                <w:noProof/>
                <w:sz w:val="22"/>
                <w:szCs w:val="22"/>
              </w:rPr>
              <w:t>Yes</w:t>
            </w:r>
          </w:p>
          <w:p w:rsidRPr="00B7685B" w:rsidR="008F7976" w:rsidP="54585CFA" w:rsidRDefault="732E8BFF" w14:paraId="7E9B948B" w14:textId="77777777">
            <w:pPr>
              <w:rPr>
                <w:rFonts w:ascii="Lato" w:hAnsi="Lato" w:eastAsia="Lato Heavy" w:cs="Lato Heavy"/>
                <w:sz w:val="22"/>
                <w:szCs w:val="22"/>
              </w:rPr>
            </w:pPr>
            <w:r w:rsidRPr="00B7685B">
              <w:rPr>
                <w:rFonts w:ascii="Lato" w:hAnsi="Lato" w:eastAsia="Lato Heavy" w:cs="Lato Heavy"/>
                <w:sz w:val="22"/>
                <w:szCs w:val="22"/>
              </w:rPr>
              <w:t xml:space="preserve">Percentage of required for travel: </w:t>
            </w:r>
            <w:r w:rsidRPr="00B7685B" w:rsidR="002D60FB">
              <w:rPr>
                <w:rFonts w:ascii="Lato" w:hAnsi="Lato" w:eastAsia="Lato Heavy" w:cs="Lato Heavy"/>
                <w:noProof/>
                <w:sz w:val="22"/>
                <w:szCs w:val="22"/>
              </w:rPr>
              <w:t>Up to 10%</w:t>
            </w:r>
          </w:p>
          <w:p w:rsidRPr="00B7685B" w:rsidR="008F7976" w:rsidP="54585CFA" w:rsidRDefault="008F7976" w14:paraId="319EA570" w14:textId="77777777">
            <w:pPr>
              <w:rPr>
                <w:rFonts w:ascii="Lato" w:hAnsi="Lato" w:eastAsia="Lato Heavy" w:cs="Lato Heavy"/>
                <w:sz w:val="22"/>
                <w:szCs w:val="22"/>
              </w:rPr>
            </w:pPr>
          </w:p>
        </w:tc>
      </w:tr>
    </w:tbl>
    <w:p w:rsidRPr="00B7685B" w:rsidR="008F7976" w:rsidP="54585CFA" w:rsidRDefault="008F7976" w14:paraId="0968C9B4" w14:textId="77777777">
      <w:pPr>
        <w:rPr>
          <w:rFonts w:ascii="Lato" w:hAnsi="Lato" w:eastAsia="Lato Heavy" w:cs="Lato Heavy"/>
          <w:b/>
          <w:bCs/>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B7685B" w:rsidR="00B7685B" w:rsidTr="54585CFA" w14:paraId="143A52C5" w14:textId="77777777">
        <w:tc>
          <w:tcPr>
            <w:tcW w:w="10296" w:type="dxa"/>
            <w:shd w:val="clear" w:color="auto" w:fill="D5E0E1"/>
          </w:tcPr>
          <w:p w:rsidRPr="00B7685B" w:rsidR="002E64D8" w:rsidP="54585CFA" w:rsidRDefault="508445DD" w14:paraId="140EBB76" w14:textId="77777777">
            <w:pPr>
              <w:rPr>
                <w:rFonts w:ascii="Lato" w:hAnsi="Lato" w:eastAsia="Lato Heavy" w:cs="Lato Heavy"/>
                <w:b/>
                <w:bCs/>
                <w:sz w:val="22"/>
                <w:szCs w:val="22"/>
              </w:rPr>
            </w:pPr>
            <w:r w:rsidRPr="00B7685B">
              <w:rPr>
                <w:rFonts w:ascii="Lato" w:hAnsi="Lato" w:eastAsia="Lato Heavy" w:cs="Lato Heavy"/>
                <w:b/>
                <w:bCs/>
                <w:sz w:val="22"/>
                <w:szCs w:val="22"/>
              </w:rPr>
              <w:t>Key Relationships</w:t>
            </w:r>
          </w:p>
        </w:tc>
      </w:tr>
      <w:tr w:rsidRPr="00B7685B" w:rsidR="002E64D8" w:rsidTr="54585CFA" w14:paraId="57FCD72A" w14:textId="77777777">
        <w:trPr>
          <w:trHeight w:val="854"/>
        </w:trPr>
        <w:tc>
          <w:tcPr>
            <w:tcW w:w="10296" w:type="dxa"/>
          </w:tcPr>
          <w:p w:rsidRPr="00B7685B" w:rsidR="002E64D8" w:rsidP="54585CFA" w:rsidRDefault="508445DD" w14:paraId="1C860C30" w14:textId="77777777">
            <w:pPr>
              <w:rPr>
                <w:rFonts w:ascii="Lato" w:hAnsi="Lato" w:eastAsia="Lato Heavy" w:cs="Lato Heavy"/>
                <w:b/>
                <w:bCs/>
                <w:sz w:val="22"/>
                <w:szCs w:val="22"/>
              </w:rPr>
            </w:pPr>
            <w:r w:rsidRPr="00B7685B">
              <w:rPr>
                <w:rFonts w:ascii="Lato" w:hAnsi="Lato" w:eastAsia="Lato Heavy" w:cs="Lato Heavy"/>
                <w:b/>
                <w:bCs/>
                <w:sz w:val="22"/>
                <w:szCs w:val="22"/>
              </w:rPr>
              <w:t xml:space="preserve">Internal </w:t>
            </w:r>
            <w:r w:rsidRPr="00B7685B">
              <w:rPr>
                <w:rFonts w:ascii="Lato" w:hAnsi="Lato" w:eastAsia="Lato Heavy" w:cs="Lato Heavy"/>
                <w:sz w:val="22"/>
                <w:szCs w:val="22"/>
              </w:rPr>
              <w:t>(excluding direct team and manager)</w:t>
            </w:r>
          </w:p>
          <w:p w:rsidRPr="00B7685B" w:rsidR="002E64D8" w:rsidP="54585CFA" w:rsidRDefault="002E64D8" w14:paraId="5D8E3EE4" w14:textId="77777777">
            <w:pPr>
              <w:rPr>
                <w:rFonts w:ascii="Lato" w:hAnsi="Lato" w:eastAsia="Lato Heavy" w:cs="Lato Heavy"/>
                <w:b/>
                <w:bCs/>
                <w:sz w:val="22"/>
                <w:szCs w:val="22"/>
              </w:rPr>
            </w:pPr>
          </w:p>
          <w:p w:rsidRPr="00B7685B" w:rsidR="002E64D8" w:rsidP="54585CFA" w:rsidRDefault="002D60FB" w14:paraId="350F862C" w14:textId="77777777">
            <w:pPr>
              <w:pStyle w:val="ListParagraph"/>
              <w:numPr>
                <w:ilvl w:val="0"/>
                <w:numId w:val="1"/>
              </w:numPr>
              <w:rPr>
                <w:rFonts w:ascii="Lato" w:hAnsi="Lato" w:eastAsia="Lato Heavy" w:cs="Lato Heavy"/>
                <w:sz w:val="22"/>
                <w:szCs w:val="22"/>
              </w:rPr>
            </w:pPr>
            <w:r w:rsidRPr="00B7685B">
              <w:rPr>
                <w:rFonts w:ascii="Lato" w:hAnsi="Lato" w:eastAsia="Lato Heavy" w:cs="Lato Heavy"/>
                <w:noProof/>
                <w:sz w:val="22"/>
                <w:szCs w:val="22"/>
              </w:rPr>
              <w:t>Senior Leadership Team, Regional Director, Country Directors</w:t>
            </w:r>
          </w:p>
          <w:p w:rsidRPr="00B7685B" w:rsidR="002E64D8" w:rsidP="54585CFA" w:rsidRDefault="002E64D8" w14:paraId="0CDEBCC7" w14:textId="77777777">
            <w:pPr>
              <w:rPr>
                <w:rFonts w:ascii="Lato" w:hAnsi="Lato" w:eastAsia="Lato Heavy" w:cs="Lato Heavy"/>
                <w:sz w:val="22"/>
                <w:szCs w:val="22"/>
              </w:rPr>
            </w:pPr>
          </w:p>
        </w:tc>
      </w:tr>
    </w:tbl>
    <w:p w:rsidRPr="00B7685B" w:rsidR="00F13ABA" w:rsidP="54585CFA" w:rsidRDefault="00F13ABA" w14:paraId="37A96AA2" w14:textId="19B1CE74">
      <w:pPr>
        <w:rPr>
          <w:rFonts w:ascii="Lato" w:hAnsi="Lato" w:eastAsia="Lato Heavy" w:cs="Lato Heavy"/>
          <w:b/>
          <w:bCs/>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B7685B" w:rsidR="00B7685B" w:rsidTr="5E1B5699" w14:paraId="5828AC48" w14:textId="77777777">
        <w:tc>
          <w:tcPr>
            <w:tcW w:w="10296" w:type="dxa"/>
            <w:shd w:val="clear" w:color="auto" w:fill="D5E0E1"/>
            <w:tcMar/>
          </w:tcPr>
          <w:p w:rsidRPr="00B7685B" w:rsidR="002E64D8" w:rsidP="54585CFA" w:rsidRDefault="508445DD" w14:paraId="796CA5FC" w14:textId="77777777">
            <w:pPr>
              <w:rPr>
                <w:rFonts w:ascii="Lato" w:hAnsi="Lato" w:eastAsia="Lato Heavy" w:cs="Lato Heavy"/>
                <w:b/>
                <w:bCs/>
                <w:sz w:val="22"/>
                <w:szCs w:val="22"/>
              </w:rPr>
            </w:pPr>
            <w:r w:rsidRPr="00B7685B">
              <w:rPr>
                <w:rFonts w:ascii="Lato" w:hAnsi="Lato" w:eastAsia="Lato Heavy" w:cs="Lato Heavy"/>
                <w:b/>
                <w:bCs/>
                <w:sz w:val="22"/>
                <w:szCs w:val="22"/>
              </w:rPr>
              <w:t>Experience and Skills</w:t>
            </w:r>
          </w:p>
        </w:tc>
      </w:tr>
      <w:tr w:rsidRPr="00B7685B" w:rsidR="002E64D8" w:rsidTr="5E1B5699" w14:paraId="38E11077" w14:textId="77777777">
        <w:trPr>
          <w:trHeight w:val="854"/>
        </w:trPr>
        <w:tc>
          <w:tcPr>
            <w:tcW w:w="10296" w:type="dxa"/>
            <w:tcMar/>
          </w:tcPr>
          <w:p w:rsidRPr="00B7685B" w:rsidR="00A576C3" w:rsidP="54585CFA" w:rsidRDefault="25A9FAF4" w14:paraId="40FA17DA" w14:textId="38F1D683">
            <w:pPr>
              <w:pStyle w:val="paragraph"/>
              <w:spacing w:before="0" w:beforeAutospacing="0" w:after="0" w:afterAutospacing="0"/>
              <w:textAlignment w:val="baseline"/>
              <w:rPr>
                <w:rStyle w:val="normaltextrun"/>
                <w:rFonts w:ascii="Lato" w:hAnsi="Lato" w:eastAsia="Lato Heavy" w:cs="Lato Heavy"/>
                <w:b/>
                <w:bCs/>
                <w:sz w:val="22"/>
                <w:szCs w:val="22"/>
              </w:rPr>
            </w:pPr>
            <w:r w:rsidRPr="00B7685B">
              <w:rPr>
                <w:rStyle w:val="normaltextrun"/>
                <w:rFonts w:ascii="Lato" w:hAnsi="Lato" w:eastAsia="Lato Heavy" w:cs="Lato Heavy"/>
                <w:b/>
                <w:bCs/>
                <w:sz w:val="22"/>
                <w:szCs w:val="22"/>
              </w:rPr>
              <w:t>Essential</w:t>
            </w:r>
          </w:p>
          <w:p w:rsidRPr="00B7685B" w:rsidR="001C4BAE" w:rsidP="54585CFA" w:rsidRDefault="22233BAA" w14:paraId="2B662A30" w14:textId="5ABA87D7">
            <w:pPr>
              <w:pStyle w:val="paragraph"/>
              <w:numPr>
                <w:ilvl w:val="0"/>
                <w:numId w:val="23"/>
              </w:numPr>
              <w:spacing w:before="0" w:beforeAutospacing="0" w:after="0" w:afterAutospacing="0"/>
              <w:textAlignment w:val="baseline"/>
              <w:rPr>
                <w:rFonts w:ascii="Lato" w:hAnsi="Lato" w:eastAsia="Lato Heavy" w:cs="Lato Heavy"/>
                <w:sz w:val="22"/>
                <w:szCs w:val="22"/>
              </w:rPr>
            </w:pPr>
            <w:r w:rsidRPr="00B7685B">
              <w:rPr>
                <w:rStyle w:val="normaltextrun"/>
                <w:rFonts w:ascii="Lato" w:hAnsi="Lato" w:eastAsia="Lato Heavy" w:cs="Lato Heavy"/>
                <w:sz w:val="22"/>
                <w:szCs w:val="22"/>
              </w:rPr>
              <w:t xml:space="preserve">Significant experience in global or multi-country senior HR </w:t>
            </w:r>
            <w:r w:rsidRPr="00B7685B" w:rsidR="22694871">
              <w:rPr>
                <w:rStyle w:val="normaltextrun"/>
                <w:rFonts w:ascii="Lato" w:hAnsi="Lato" w:eastAsia="Lato Heavy" w:cs="Lato Heavy"/>
                <w:sz w:val="22"/>
                <w:szCs w:val="22"/>
              </w:rPr>
              <w:t>roles with</w:t>
            </w:r>
            <w:r w:rsidRPr="00B7685B">
              <w:rPr>
                <w:rStyle w:val="normaltextrun"/>
                <w:rFonts w:ascii="Lato" w:hAnsi="Lato" w:eastAsia="Lato Heavy" w:cs="Lato Heavy"/>
                <w:sz w:val="22"/>
                <w:szCs w:val="22"/>
              </w:rPr>
              <w:t xml:space="preserve"> a focus on strategic HR initiatives driving organisational change and innovation, including a focus on DEI strategies.</w:t>
            </w:r>
            <w:r w:rsidRPr="00B7685B">
              <w:rPr>
                <w:rStyle w:val="eop"/>
                <w:rFonts w:ascii="Lato" w:hAnsi="Lato" w:eastAsia="Lato Heavy" w:cs="Lato Heavy"/>
                <w:sz w:val="22"/>
                <w:szCs w:val="22"/>
              </w:rPr>
              <w:t> </w:t>
            </w:r>
          </w:p>
          <w:p w:rsidRPr="00B7685B" w:rsidR="001C4BAE" w:rsidP="54585CFA" w:rsidRDefault="22233BAA" w14:paraId="096D39B9" w14:textId="77777777">
            <w:pPr>
              <w:pStyle w:val="paragraph"/>
              <w:numPr>
                <w:ilvl w:val="0"/>
                <w:numId w:val="23"/>
              </w:numPr>
              <w:spacing w:before="0" w:beforeAutospacing="0" w:after="0" w:afterAutospacing="0"/>
              <w:textAlignment w:val="baseline"/>
              <w:rPr>
                <w:rFonts w:ascii="Lato" w:hAnsi="Lato" w:eastAsia="Lato Heavy" w:cs="Lato Heavy"/>
                <w:sz w:val="22"/>
                <w:szCs w:val="22"/>
              </w:rPr>
            </w:pPr>
            <w:r w:rsidRPr="00B7685B">
              <w:rPr>
                <w:rStyle w:val="normaltextrun"/>
                <w:rFonts w:ascii="Lato" w:hAnsi="Lato" w:eastAsia="Lato Heavy" w:cs="Lato Heavy"/>
                <w:sz w:val="22"/>
                <w:szCs w:val="22"/>
              </w:rPr>
              <w:t>Extensive experience in coaching and developing senior leaders in effective people management practices.</w:t>
            </w:r>
            <w:r w:rsidRPr="00B7685B">
              <w:rPr>
                <w:rStyle w:val="eop"/>
                <w:rFonts w:ascii="Lato" w:hAnsi="Lato" w:eastAsia="Lato Heavy" w:cs="Lato Heavy"/>
                <w:sz w:val="22"/>
                <w:szCs w:val="22"/>
              </w:rPr>
              <w:t> </w:t>
            </w:r>
          </w:p>
          <w:p w:rsidRPr="00B7685B" w:rsidR="001C4BAE" w:rsidP="54585CFA" w:rsidRDefault="22233BAA" w14:paraId="3E4C3038" w14:textId="77777777">
            <w:pPr>
              <w:pStyle w:val="paragraph"/>
              <w:numPr>
                <w:ilvl w:val="0"/>
                <w:numId w:val="23"/>
              </w:numPr>
              <w:spacing w:before="0" w:beforeAutospacing="0" w:after="0" w:afterAutospacing="0"/>
              <w:textAlignment w:val="baseline"/>
              <w:rPr>
                <w:rFonts w:ascii="Lato" w:hAnsi="Lato" w:eastAsia="Lato Heavy" w:cs="Lato Heavy"/>
                <w:sz w:val="22"/>
                <w:szCs w:val="22"/>
              </w:rPr>
            </w:pPr>
            <w:r w:rsidRPr="00B7685B">
              <w:rPr>
                <w:rStyle w:val="normaltextrun"/>
                <w:rFonts w:ascii="Lato" w:hAnsi="Lato" w:eastAsia="Lato Heavy" w:cs="Lato Heavy"/>
                <w:sz w:val="22"/>
                <w:szCs w:val="22"/>
              </w:rPr>
              <w:t>Considerable experience in talent management, succession planning, and leadership development. </w:t>
            </w:r>
            <w:r w:rsidRPr="00B7685B">
              <w:rPr>
                <w:rStyle w:val="eop"/>
                <w:rFonts w:ascii="Lato" w:hAnsi="Lato" w:eastAsia="Lato Heavy" w:cs="Lato Heavy"/>
                <w:sz w:val="22"/>
                <w:szCs w:val="22"/>
              </w:rPr>
              <w:t> </w:t>
            </w:r>
          </w:p>
          <w:p w:rsidRPr="00B7685B" w:rsidR="001C4BAE" w:rsidP="54585CFA" w:rsidRDefault="22233BAA" w14:paraId="0BE2AF29" w14:textId="70251C45">
            <w:pPr>
              <w:pStyle w:val="paragraph"/>
              <w:numPr>
                <w:ilvl w:val="0"/>
                <w:numId w:val="23"/>
              </w:numPr>
              <w:spacing w:before="0" w:beforeAutospacing="0" w:after="0" w:afterAutospacing="0"/>
              <w:textAlignment w:val="baseline"/>
              <w:rPr>
                <w:rFonts w:ascii="Lato" w:hAnsi="Lato" w:eastAsia="Lato Heavy" w:cs="Lato Heavy"/>
                <w:sz w:val="22"/>
                <w:szCs w:val="22"/>
              </w:rPr>
            </w:pPr>
            <w:r w:rsidRPr="00B7685B">
              <w:rPr>
                <w:rStyle w:val="normaltextrun"/>
                <w:rFonts w:ascii="Lato" w:hAnsi="Lato" w:eastAsia="Lato Heavy" w:cs="Lato Heavy"/>
                <w:sz w:val="22"/>
                <w:szCs w:val="22"/>
              </w:rPr>
              <w:t>Demonstrated ability to develop strategic initiatives that align with the organisation’s mission and values</w:t>
            </w:r>
            <w:r w:rsidRPr="00B7685B">
              <w:rPr>
                <w:rStyle w:val="eop"/>
                <w:rFonts w:ascii="Lato" w:hAnsi="Lato" w:eastAsia="Lato Heavy" w:cs="Lato Heavy"/>
                <w:sz w:val="22"/>
                <w:szCs w:val="22"/>
              </w:rPr>
              <w:t> </w:t>
            </w:r>
          </w:p>
          <w:p w:rsidRPr="00B7685B" w:rsidR="001C4BAE" w:rsidP="54585CFA" w:rsidRDefault="22233BAA" w14:paraId="12667111" w14:textId="6FFD3983">
            <w:pPr>
              <w:pStyle w:val="paragraph"/>
              <w:numPr>
                <w:ilvl w:val="0"/>
                <w:numId w:val="23"/>
              </w:numPr>
              <w:spacing w:before="0" w:beforeAutospacing="0" w:after="0" w:afterAutospacing="0"/>
              <w:textAlignment w:val="baseline"/>
              <w:rPr>
                <w:rFonts w:ascii="Lato" w:hAnsi="Lato" w:eastAsia="Lato Heavy" w:cs="Lato Heavy"/>
                <w:sz w:val="22"/>
                <w:szCs w:val="22"/>
              </w:rPr>
            </w:pPr>
            <w:r w:rsidRPr="00B7685B">
              <w:rPr>
                <w:rStyle w:val="normaltextrun"/>
                <w:rFonts w:ascii="Lato" w:hAnsi="Lato" w:eastAsia="Lato Heavy" w:cs="Lato Heavy"/>
                <w:sz w:val="22"/>
                <w:szCs w:val="22"/>
              </w:rPr>
              <w:t xml:space="preserve">Proven ability </w:t>
            </w:r>
            <w:r w:rsidRPr="00B7685B" w:rsidR="0ABD1BA9">
              <w:rPr>
                <w:rStyle w:val="normaltextrun"/>
                <w:rFonts w:ascii="Lato" w:hAnsi="Lato" w:eastAsia="Lato Heavy" w:cs="Lato Heavy"/>
                <w:sz w:val="22"/>
                <w:szCs w:val="22"/>
              </w:rPr>
              <w:t>to build</w:t>
            </w:r>
            <w:r w:rsidRPr="00B7685B">
              <w:rPr>
                <w:rStyle w:val="normaltextrun"/>
                <w:rFonts w:ascii="Lato" w:hAnsi="Lato" w:eastAsia="Lato Heavy" w:cs="Lato Heavy"/>
                <w:sz w:val="22"/>
                <w:szCs w:val="22"/>
              </w:rPr>
              <w:t xml:space="preserve"> and maintain effective relationships with senior leaders, peers and external partners and able to coach, challenge, and influence senior leaders to enhance organisational performance</w:t>
            </w:r>
            <w:r w:rsidRPr="00B7685B">
              <w:rPr>
                <w:rStyle w:val="eop"/>
                <w:rFonts w:ascii="Lato" w:hAnsi="Lato" w:eastAsia="Lato Heavy" w:cs="Lato Heavy"/>
                <w:sz w:val="22"/>
                <w:szCs w:val="22"/>
              </w:rPr>
              <w:t> </w:t>
            </w:r>
          </w:p>
          <w:p w:rsidRPr="00B7685B" w:rsidR="001C4BAE" w:rsidP="54585CFA" w:rsidRDefault="22233BAA" w14:paraId="7F0C635A" w14:textId="77777777">
            <w:pPr>
              <w:pStyle w:val="paragraph"/>
              <w:numPr>
                <w:ilvl w:val="0"/>
                <w:numId w:val="23"/>
              </w:numPr>
              <w:spacing w:before="0" w:beforeAutospacing="0" w:after="0" w:afterAutospacing="0"/>
              <w:textAlignment w:val="baseline"/>
              <w:rPr>
                <w:rFonts w:ascii="Lato" w:hAnsi="Lato" w:eastAsia="Lato Heavy" w:cs="Lato Heavy"/>
                <w:sz w:val="22"/>
                <w:szCs w:val="22"/>
              </w:rPr>
            </w:pPr>
            <w:r w:rsidRPr="00B7685B">
              <w:rPr>
                <w:rStyle w:val="normaltextrun"/>
                <w:rFonts w:ascii="Lato" w:hAnsi="Lato" w:eastAsia="Lato Heavy" w:cs="Lato Heavy"/>
                <w:sz w:val="22"/>
                <w:szCs w:val="22"/>
              </w:rPr>
              <w:t>Communication: Outstanding verbal and written communication skills, capable of effectively addressing diverse audiences and conveying complex concepts clearly.</w:t>
            </w:r>
            <w:r w:rsidRPr="00B7685B">
              <w:rPr>
                <w:rStyle w:val="eop"/>
                <w:rFonts w:ascii="Lato" w:hAnsi="Lato" w:eastAsia="Lato Heavy" w:cs="Lato Heavy"/>
                <w:sz w:val="22"/>
                <w:szCs w:val="22"/>
              </w:rPr>
              <w:t> </w:t>
            </w:r>
          </w:p>
          <w:p w:rsidRPr="00B7685B" w:rsidR="001C4BAE" w:rsidP="54585CFA" w:rsidRDefault="22233BAA" w14:paraId="194C6D28" w14:textId="77777777">
            <w:pPr>
              <w:pStyle w:val="paragraph"/>
              <w:numPr>
                <w:ilvl w:val="0"/>
                <w:numId w:val="23"/>
              </w:numPr>
              <w:spacing w:before="0" w:beforeAutospacing="0" w:after="0" w:afterAutospacing="0"/>
              <w:textAlignment w:val="baseline"/>
              <w:rPr>
                <w:rFonts w:ascii="Lato" w:hAnsi="Lato" w:eastAsia="Lato Heavy" w:cs="Lato Heavy"/>
                <w:sz w:val="22"/>
                <w:szCs w:val="22"/>
              </w:rPr>
            </w:pPr>
            <w:r w:rsidRPr="00B7685B">
              <w:rPr>
                <w:rStyle w:val="normaltextrun"/>
                <w:rFonts w:ascii="Lato" w:hAnsi="Lato" w:eastAsia="Lato Heavy" w:cs="Lato Heavy"/>
                <w:sz w:val="22"/>
                <w:szCs w:val="22"/>
              </w:rPr>
              <w:t>Cultural Competency: Proficiency in promoting inclusivity and respect across diverse cultural backgrounds</w:t>
            </w:r>
            <w:r w:rsidRPr="00B7685B">
              <w:rPr>
                <w:rStyle w:val="eop"/>
                <w:rFonts w:ascii="Lato" w:hAnsi="Lato" w:eastAsia="Lato Heavy" w:cs="Lato Heavy"/>
                <w:sz w:val="22"/>
                <w:szCs w:val="22"/>
              </w:rPr>
              <w:t> </w:t>
            </w:r>
          </w:p>
          <w:p w:rsidRPr="00B7685B" w:rsidR="001C4BAE" w:rsidP="54585CFA" w:rsidRDefault="22233BAA" w14:paraId="24045BF1" w14:textId="30C960C4">
            <w:pPr>
              <w:pStyle w:val="paragraph"/>
              <w:numPr>
                <w:ilvl w:val="0"/>
                <w:numId w:val="23"/>
              </w:numPr>
              <w:spacing w:before="0" w:beforeAutospacing="0" w:after="0" w:afterAutospacing="0"/>
              <w:textAlignment w:val="baseline"/>
              <w:rPr>
                <w:rFonts w:ascii="Lato" w:hAnsi="Lato" w:eastAsia="Lato Heavy" w:cs="Lato Heavy"/>
                <w:sz w:val="22"/>
                <w:szCs w:val="22"/>
              </w:rPr>
            </w:pPr>
            <w:r w:rsidRPr="00B7685B">
              <w:rPr>
                <w:rStyle w:val="normaltextrun"/>
                <w:rFonts w:ascii="Lato" w:hAnsi="Lato" w:eastAsia="Lato Heavy" w:cs="Lato Heavy"/>
                <w:sz w:val="22"/>
                <w:szCs w:val="22"/>
              </w:rPr>
              <w:t xml:space="preserve">Strong analytical and </w:t>
            </w:r>
            <w:r w:rsidRPr="00B7685B" w:rsidR="23FFAA0D">
              <w:rPr>
                <w:rStyle w:val="normaltextrun"/>
                <w:rFonts w:ascii="Lato" w:hAnsi="Lato" w:eastAsia="Lato Heavy" w:cs="Lato Heavy"/>
                <w:sz w:val="22"/>
                <w:szCs w:val="22"/>
              </w:rPr>
              <w:t>problem-solving</w:t>
            </w:r>
            <w:r w:rsidRPr="00B7685B">
              <w:rPr>
                <w:rStyle w:val="normaltextrun"/>
                <w:rFonts w:ascii="Lato" w:hAnsi="Lato" w:eastAsia="Lato Heavy" w:cs="Lato Heavy"/>
                <w:sz w:val="22"/>
                <w:szCs w:val="22"/>
              </w:rPr>
              <w:t xml:space="preserve"> skills combined with the ability to use insights from data to inform decision making</w:t>
            </w:r>
            <w:r w:rsidRPr="00B7685B">
              <w:rPr>
                <w:rStyle w:val="eop"/>
                <w:rFonts w:ascii="Lato" w:hAnsi="Lato" w:eastAsia="Lato Heavy" w:cs="Lato Heavy"/>
                <w:sz w:val="22"/>
                <w:szCs w:val="22"/>
              </w:rPr>
              <w:t> </w:t>
            </w:r>
          </w:p>
          <w:p w:rsidRPr="00B7685B" w:rsidR="001C4BAE" w:rsidP="54585CFA" w:rsidRDefault="22233BAA" w14:paraId="5648002B" w14:textId="77777777">
            <w:pPr>
              <w:pStyle w:val="paragraph"/>
              <w:numPr>
                <w:ilvl w:val="0"/>
                <w:numId w:val="23"/>
              </w:numPr>
              <w:spacing w:before="0" w:beforeAutospacing="0" w:after="0" w:afterAutospacing="0"/>
              <w:textAlignment w:val="baseline"/>
              <w:rPr>
                <w:rStyle w:val="eop"/>
                <w:rFonts w:ascii="Lato" w:hAnsi="Lato" w:eastAsia="Lato Heavy" w:cs="Lato Heavy"/>
                <w:sz w:val="22"/>
                <w:szCs w:val="22"/>
              </w:rPr>
            </w:pPr>
            <w:r w:rsidRPr="00B7685B">
              <w:rPr>
                <w:rStyle w:val="normaltextrun"/>
                <w:rFonts w:ascii="Lato" w:hAnsi="Lato" w:eastAsia="Lato Heavy" w:cs="Lato Heavy"/>
                <w:sz w:val="22"/>
                <w:szCs w:val="22"/>
              </w:rPr>
              <w:t>Ability to manage multiple priorities and deliver projects on time and within scope and budget</w:t>
            </w:r>
            <w:r w:rsidRPr="00B7685B">
              <w:rPr>
                <w:rStyle w:val="eop"/>
                <w:rFonts w:ascii="Lato" w:hAnsi="Lato" w:eastAsia="Lato Heavy" w:cs="Lato Heavy"/>
                <w:sz w:val="22"/>
                <w:szCs w:val="22"/>
              </w:rPr>
              <w:t> </w:t>
            </w:r>
          </w:p>
          <w:p w:rsidRPr="00B7685B" w:rsidR="00A576C3" w:rsidP="54585CFA" w:rsidRDefault="00A576C3" w14:paraId="1C16B009" w14:textId="77777777">
            <w:pPr>
              <w:pStyle w:val="paragraph"/>
              <w:spacing w:before="0" w:beforeAutospacing="0" w:after="0" w:afterAutospacing="0"/>
              <w:textAlignment w:val="baseline"/>
              <w:rPr>
                <w:rStyle w:val="eop"/>
                <w:rFonts w:ascii="Lato" w:hAnsi="Lato" w:eastAsia="Lato Heavy" w:cs="Lato Heavy"/>
                <w:sz w:val="22"/>
                <w:szCs w:val="22"/>
              </w:rPr>
            </w:pPr>
          </w:p>
          <w:p w:rsidRPr="00B7685B" w:rsidR="00A576C3" w:rsidP="54585CFA" w:rsidRDefault="25A9FAF4" w14:paraId="2233A3EA" w14:textId="7B9DD4D9">
            <w:pPr>
              <w:pStyle w:val="paragraph"/>
              <w:spacing w:before="0" w:beforeAutospacing="0" w:after="0" w:afterAutospacing="0"/>
              <w:textAlignment w:val="baseline"/>
              <w:rPr>
                <w:rStyle w:val="eop"/>
                <w:rFonts w:ascii="Lato" w:hAnsi="Lato" w:eastAsia="Lato Heavy" w:cs="Lato Heavy"/>
                <w:b/>
                <w:bCs/>
                <w:sz w:val="22"/>
                <w:szCs w:val="22"/>
              </w:rPr>
            </w:pPr>
            <w:r w:rsidRPr="00B7685B">
              <w:rPr>
                <w:rStyle w:val="eop"/>
                <w:rFonts w:ascii="Lato" w:hAnsi="Lato" w:eastAsia="Lato Heavy" w:cs="Lato Heavy"/>
                <w:b/>
                <w:bCs/>
                <w:sz w:val="22"/>
                <w:szCs w:val="22"/>
              </w:rPr>
              <w:t>Desirable</w:t>
            </w:r>
          </w:p>
          <w:p w:rsidRPr="00B7685B" w:rsidR="00A576C3" w:rsidP="5E1B5699" w:rsidRDefault="00A576C3" w14:paraId="10814669" w14:textId="77777777">
            <w:pPr>
              <w:pStyle w:val="paragraph"/>
              <w:spacing w:before="0" w:beforeAutospacing="off" w:after="0" w:afterAutospacing="off"/>
              <w:textAlignment w:val="baseline"/>
              <w:rPr>
                <w:rStyle w:val="eop"/>
                <w:rFonts w:ascii="Lato" w:hAnsi="Lato" w:eastAsia="Lato Heavy" w:cs="Lato Heavy"/>
                <w:sz w:val="22"/>
                <w:szCs w:val="22"/>
              </w:rPr>
            </w:pPr>
          </w:p>
          <w:p w:rsidRPr="00B7685B" w:rsidR="00A576C3" w:rsidP="5E1B5699" w:rsidRDefault="25A9FAF4" w14:paraId="33613EC1" w14:textId="0FCCF033">
            <w:pPr>
              <w:pStyle w:val="paragraph"/>
              <w:numPr>
                <w:ilvl w:val="0"/>
                <w:numId w:val="24"/>
              </w:numPr>
              <w:spacing w:before="0" w:beforeAutospacing="off" w:after="0" w:afterAutospacing="off"/>
              <w:textAlignment w:val="baseline"/>
              <w:rPr>
                <w:rFonts w:ascii="Lato" w:hAnsi="Lato" w:eastAsia="Lato Heavy" w:cs="Lato Heavy"/>
                <w:sz w:val="22"/>
                <w:szCs w:val="22"/>
              </w:rPr>
            </w:pPr>
            <w:r w:rsidRPr="5E1B5699" w:rsidR="25A9FAF4">
              <w:rPr>
                <w:rStyle w:val="eop"/>
                <w:rFonts w:ascii="Lato" w:hAnsi="Lato" w:eastAsia="Lato Heavy" w:cs="Lato Heavy"/>
                <w:sz w:val="22"/>
                <w:szCs w:val="22"/>
              </w:rPr>
              <w:t xml:space="preserve">Working </w:t>
            </w:r>
            <w:r w:rsidRPr="5E1B5699" w:rsidR="25A9FAF4">
              <w:rPr>
                <w:rStyle w:val="eop"/>
                <w:rFonts w:ascii="Lato" w:hAnsi="Lato" w:eastAsia="Lato Heavy" w:cs="Lato Heavy"/>
                <w:sz w:val="22"/>
                <w:szCs w:val="22"/>
              </w:rPr>
              <w:t>proficiency</w:t>
            </w:r>
            <w:r w:rsidRPr="5E1B5699" w:rsidR="25A9FAF4">
              <w:rPr>
                <w:rStyle w:val="eop"/>
                <w:rFonts w:ascii="Lato" w:hAnsi="Lato" w:eastAsia="Lato Heavy" w:cs="Lato Heavy"/>
                <w:sz w:val="22"/>
                <w:szCs w:val="22"/>
              </w:rPr>
              <w:t xml:space="preserve"> in French</w:t>
            </w:r>
            <w:r w:rsidRPr="5E1B5699" w:rsidR="331ACEAA">
              <w:rPr>
                <w:rStyle w:val="eop"/>
                <w:rFonts w:ascii="Lato" w:hAnsi="Lato" w:eastAsia="Lato Heavy" w:cs="Lato Heavy"/>
                <w:sz w:val="22"/>
                <w:szCs w:val="22"/>
              </w:rPr>
              <w:t xml:space="preserve"> would be highly beneficial</w:t>
            </w:r>
            <w:r w:rsidRPr="5E1B5699" w:rsidR="25A9FAF4">
              <w:rPr>
                <w:rStyle w:val="eop"/>
                <w:rFonts w:ascii="Lato" w:hAnsi="Lato" w:eastAsia="Lato Heavy" w:cs="Lato Heavy"/>
                <w:sz w:val="22"/>
                <w:szCs w:val="22"/>
              </w:rPr>
              <w:t xml:space="preserve"> (written and spoken)</w:t>
            </w:r>
          </w:p>
          <w:p w:rsidRPr="00B7685B" w:rsidR="002E64D8" w:rsidP="54585CFA" w:rsidRDefault="002E64D8" w14:paraId="233B66BC" w14:textId="77777777">
            <w:pPr>
              <w:rPr>
                <w:rFonts w:ascii="Lato" w:hAnsi="Lato" w:eastAsia="Lato Heavy" w:cs="Lato Heavy"/>
                <w:sz w:val="22"/>
                <w:szCs w:val="22"/>
              </w:rPr>
            </w:pPr>
          </w:p>
        </w:tc>
      </w:tr>
    </w:tbl>
    <w:p w:rsidRPr="00B7685B" w:rsidR="002E64D8" w:rsidP="54585CFA" w:rsidRDefault="002E64D8" w14:paraId="2D417ABA" w14:textId="77777777">
      <w:pPr>
        <w:rPr>
          <w:rFonts w:ascii="Lato" w:hAnsi="Lato" w:eastAsia="Lato Heavy" w:cs="Lato Heavy"/>
          <w:b/>
          <w:bCs/>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B7685B" w:rsidR="00B7685B" w:rsidTr="54585CFA" w14:paraId="658B9E59" w14:textId="77777777">
        <w:tc>
          <w:tcPr>
            <w:tcW w:w="10296" w:type="dxa"/>
            <w:shd w:val="clear" w:color="auto" w:fill="D5E0E1"/>
          </w:tcPr>
          <w:p w:rsidRPr="00B7685B" w:rsidR="002E64D8" w:rsidP="54585CFA" w:rsidRDefault="508445DD" w14:paraId="440DEEB6" w14:textId="77777777">
            <w:pPr>
              <w:rPr>
                <w:rFonts w:ascii="Lato" w:hAnsi="Lato" w:eastAsia="Lato Heavy" w:cs="Lato Heavy"/>
                <w:b/>
                <w:bCs/>
                <w:sz w:val="22"/>
                <w:szCs w:val="22"/>
              </w:rPr>
            </w:pPr>
            <w:r w:rsidRPr="00B7685B">
              <w:rPr>
                <w:rFonts w:ascii="Lato" w:hAnsi="Lato" w:eastAsia="Lato Heavy" w:cs="Lato Heavy"/>
                <w:b/>
                <w:bCs/>
                <w:sz w:val="22"/>
                <w:szCs w:val="22"/>
              </w:rPr>
              <w:t>Education and Qualifications</w:t>
            </w:r>
          </w:p>
        </w:tc>
      </w:tr>
      <w:tr w:rsidRPr="00B7685B" w:rsidR="00882505" w:rsidTr="54585CFA" w14:paraId="4AC07A8D" w14:textId="77777777">
        <w:trPr>
          <w:trHeight w:val="854"/>
        </w:trPr>
        <w:tc>
          <w:tcPr>
            <w:tcW w:w="10296" w:type="dxa"/>
          </w:tcPr>
          <w:p w:rsidRPr="00B7685B" w:rsidR="00882505" w:rsidP="54585CFA" w:rsidRDefault="00882505" w14:paraId="38469B31" w14:textId="77777777">
            <w:pPr>
              <w:rPr>
                <w:rFonts w:ascii="Lato" w:hAnsi="Lato" w:eastAsia="Lato Heavy" w:cs="Lato Heavy"/>
                <w:b/>
                <w:bCs/>
                <w:sz w:val="22"/>
                <w:szCs w:val="22"/>
              </w:rPr>
            </w:pPr>
            <w:r w:rsidRPr="00B7685B">
              <w:rPr>
                <w:rFonts w:ascii="Lato" w:hAnsi="Lato" w:eastAsia="Lato Heavy" w:cs="Lato Heavy"/>
                <w:b/>
                <w:bCs/>
                <w:sz w:val="22"/>
                <w:szCs w:val="22"/>
              </w:rPr>
              <w:t>Essential</w:t>
            </w:r>
          </w:p>
          <w:p w:rsidRPr="00B7685B" w:rsidR="00882505" w:rsidP="54585CFA" w:rsidRDefault="3C3838F2" w14:paraId="07BC7EFF" w14:textId="15CB5018">
            <w:pPr>
              <w:rPr>
                <w:rFonts w:ascii="Lato" w:hAnsi="Lato" w:eastAsia="Lato Heavy" w:cs="Lato Heavy"/>
                <w:sz w:val="22"/>
                <w:szCs w:val="22"/>
              </w:rPr>
            </w:pPr>
            <w:r w:rsidRPr="00B7685B">
              <w:rPr>
                <w:rFonts w:ascii="Lato" w:hAnsi="Lato" w:eastAsia="Lato Heavy" w:cs="Lato Heavy"/>
                <w:sz w:val="22"/>
                <w:szCs w:val="22"/>
              </w:rPr>
              <w:t>N/A</w:t>
            </w:r>
            <w:r w:rsidRPr="00B7685B" w:rsidR="00882505">
              <w:rPr>
                <w:rFonts w:ascii="Lato" w:hAnsi="Lato"/>
                <w:sz w:val="22"/>
                <w:szCs w:val="22"/>
              </w:rPr>
              <w:br/>
            </w:r>
          </w:p>
          <w:p w:rsidRPr="00B7685B" w:rsidR="00882505" w:rsidP="54585CFA" w:rsidRDefault="00882505" w14:paraId="481D880B" w14:textId="30369D5C">
            <w:pPr>
              <w:rPr>
                <w:rFonts w:ascii="Lato" w:hAnsi="Lato" w:eastAsia="Lato Heavy" w:cs="Lato Heavy"/>
                <w:b/>
                <w:bCs/>
                <w:sz w:val="22"/>
                <w:szCs w:val="22"/>
              </w:rPr>
            </w:pPr>
            <w:r w:rsidRPr="00B7685B">
              <w:rPr>
                <w:rFonts w:ascii="Lato" w:hAnsi="Lato" w:eastAsia="Lato Heavy" w:cs="Lato Heavy"/>
                <w:b/>
                <w:bCs/>
                <w:sz w:val="22"/>
                <w:szCs w:val="22"/>
              </w:rPr>
              <w:t>Desirable</w:t>
            </w:r>
          </w:p>
          <w:p w:rsidRPr="00B7685B" w:rsidR="001C4BAE" w:rsidP="54585CFA" w:rsidRDefault="65E8E5A6" w14:paraId="7DA8CE78" w14:textId="4ABDDF48">
            <w:pPr>
              <w:pStyle w:val="ListParagraph"/>
              <w:numPr>
                <w:ilvl w:val="0"/>
                <w:numId w:val="2"/>
              </w:numPr>
              <w:rPr>
                <w:rFonts w:ascii="Lato" w:hAnsi="Lato" w:eastAsia="Lato Heavy" w:cs="Lato Heavy"/>
                <w:noProof/>
                <w:sz w:val="22"/>
                <w:szCs w:val="22"/>
              </w:rPr>
            </w:pPr>
            <w:r w:rsidRPr="00B7685B">
              <w:rPr>
                <w:rFonts w:ascii="Lato" w:hAnsi="Lato" w:eastAsia="Lato Heavy" w:cs="Lato Heavy"/>
                <w:noProof/>
                <w:sz w:val="22"/>
                <w:szCs w:val="22"/>
              </w:rPr>
              <w:t>Experience in the non-profit or humanitarian sector preferred, with a demonstrated understanding of the unique challenges and opportunities in these environments.</w:t>
            </w:r>
          </w:p>
          <w:p w:rsidRPr="00B7685B" w:rsidR="001C4BAE" w:rsidP="54585CFA" w:rsidRDefault="22233BAA" w14:paraId="5005BCE4" w14:textId="77777777">
            <w:pPr>
              <w:pStyle w:val="ListParagraph"/>
              <w:numPr>
                <w:ilvl w:val="0"/>
                <w:numId w:val="2"/>
              </w:numPr>
              <w:rPr>
                <w:rFonts w:ascii="Lato" w:hAnsi="Lato" w:eastAsia="Lato Heavy" w:cs="Lato Heavy"/>
                <w:sz w:val="22"/>
                <w:szCs w:val="22"/>
              </w:rPr>
            </w:pPr>
            <w:r w:rsidRPr="00B7685B">
              <w:rPr>
                <w:rFonts w:ascii="Lato" w:hAnsi="Lato" w:eastAsia="Lato Heavy" w:cs="Lato Heavy"/>
                <w:sz w:val="22"/>
                <w:szCs w:val="22"/>
              </w:rPr>
              <w:t>Recognised HR Qualification</w:t>
            </w:r>
          </w:p>
          <w:p w:rsidRPr="00B7685B" w:rsidR="00882505" w:rsidP="54585CFA" w:rsidRDefault="00882505" w14:paraId="072C54DE" w14:textId="77777777">
            <w:pPr>
              <w:rPr>
                <w:rFonts w:ascii="Lato" w:hAnsi="Lato" w:eastAsia="Lato Heavy" w:cs="Lato Heavy"/>
                <w:sz w:val="22"/>
                <w:szCs w:val="22"/>
              </w:rPr>
            </w:pPr>
          </w:p>
        </w:tc>
      </w:tr>
    </w:tbl>
    <w:p w:rsidRPr="00B7685B" w:rsidR="00F13ABA" w:rsidP="54585CFA" w:rsidRDefault="00F13ABA" w14:paraId="552A4C03" w14:textId="77777777">
      <w:pPr>
        <w:rPr>
          <w:rFonts w:ascii="Lato" w:hAnsi="Lato" w:eastAsia="Lato Heavy" w:cs="Lato Heavy"/>
          <w:b/>
          <w:bCs/>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08"/>
      </w:tblGrid>
      <w:tr w:rsidRPr="00B7685B" w:rsidR="00B7685B" w:rsidTr="54585CFA" w14:paraId="360613F8" w14:textId="77777777">
        <w:tc>
          <w:tcPr>
            <w:tcW w:w="10308" w:type="dxa"/>
            <w:tcBorders>
              <w:bottom w:val="single" w:color="000000" w:themeColor="text1" w:sz="4" w:space="0"/>
            </w:tcBorders>
            <w:shd w:val="clear" w:color="auto" w:fill="D5E0E1"/>
          </w:tcPr>
          <w:p w:rsidRPr="00B7685B" w:rsidR="00072577" w:rsidP="54585CFA" w:rsidRDefault="00A338D7" w14:paraId="52B2F24B" w14:textId="77777777">
            <w:pPr>
              <w:rPr>
                <w:rFonts w:ascii="Lato" w:hAnsi="Lato" w:eastAsia="Lato Heavy" w:cs="Lato Heavy"/>
                <w:b/>
                <w:bCs/>
                <w:sz w:val="22"/>
                <w:szCs w:val="22"/>
              </w:rPr>
            </w:pPr>
            <w:r w:rsidRPr="00B7685B">
              <w:rPr>
                <w:rFonts w:ascii="Lato" w:hAnsi="Lato" w:eastAsia="Lato Heavy" w:cs="Lato Heavy"/>
                <w:b/>
                <w:bCs/>
                <w:sz w:val="22"/>
                <w:szCs w:val="22"/>
              </w:rPr>
              <w:t>Safeguarding</w:t>
            </w:r>
          </w:p>
        </w:tc>
      </w:tr>
      <w:tr w:rsidRPr="00B7685B" w:rsidR="00994C06" w:rsidTr="54585CFA" w14:paraId="6154FACB" w14:textId="77777777">
        <w:tc>
          <w:tcPr>
            <w:tcW w:w="10308" w:type="dxa"/>
            <w:tcBorders>
              <w:bottom w:val="single" w:color="000000" w:themeColor="text1" w:sz="4" w:space="0"/>
            </w:tcBorders>
            <w:shd w:val="clear" w:color="auto" w:fill="auto"/>
          </w:tcPr>
          <w:p w:rsidRPr="00B7685B" w:rsidR="00072577" w:rsidP="54585CFA" w:rsidRDefault="52235C90" w14:paraId="2238DA13" w14:textId="77777777">
            <w:pPr>
              <w:tabs>
                <w:tab w:val="left" w:pos="984"/>
              </w:tabs>
              <w:rPr>
                <w:rFonts w:ascii="Lato" w:hAnsi="Lato" w:eastAsia="Lato Heavy" w:cs="Lato Heavy"/>
                <w:sz w:val="22"/>
                <w:szCs w:val="22"/>
              </w:rPr>
            </w:pPr>
            <w:r w:rsidRPr="00B7685B">
              <w:rPr>
                <w:rFonts w:ascii="Lato" w:hAnsi="Lato" w:eastAsia="Lato Heavy" w:cs="Lato Heavy"/>
                <w:sz w:val="22"/>
                <w:szCs w:val="22"/>
              </w:rPr>
              <w:t>We need to keep children</w:t>
            </w:r>
            <w:r w:rsidRPr="00B7685B" w:rsidR="5FD2CDBB">
              <w:rPr>
                <w:rFonts w:ascii="Lato" w:hAnsi="Lato" w:eastAsia="Lato Heavy" w:cs="Lato Heavy"/>
                <w:sz w:val="22"/>
                <w:szCs w:val="22"/>
              </w:rPr>
              <w:t xml:space="preserve"> and adults</w:t>
            </w:r>
            <w:r w:rsidRPr="00B7685B">
              <w:rPr>
                <w:rFonts w:ascii="Lato" w:hAnsi="Lato" w:eastAsia="Lato Heavy" w:cs="Lato Heavy"/>
                <w:sz w:val="22"/>
                <w:szCs w:val="22"/>
              </w:rPr>
              <w:t xml:space="preserve"> </w:t>
            </w:r>
            <w:proofErr w:type="gramStart"/>
            <w:r w:rsidRPr="00B7685B">
              <w:rPr>
                <w:rFonts w:ascii="Lato" w:hAnsi="Lato" w:eastAsia="Lato Heavy" w:cs="Lato Heavy"/>
                <w:sz w:val="22"/>
                <w:szCs w:val="22"/>
              </w:rPr>
              <w:t>safe</w:t>
            </w:r>
            <w:proofErr w:type="gramEnd"/>
            <w:r w:rsidRPr="00B7685B">
              <w:rPr>
                <w:rFonts w:ascii="Lato" w:hAnsi="Lato" w:eastAsia="Lato Heavy" w:cs="Lato Heavy"/>
                <w:sz w:val="22"/>
                <w:szCs w:val="22"/>
              </w:rPr>
              <w:t xml:space="preserve"> so our selection process incl</w:t>
            </w:r>
            <w:r w:rsidRPr="00B7685B" w:rsidR="691849E5">
              <w:rPr>
                <w:rFonts w:ascii="Lato" w:hAnsi="Lato" w:eastAsia="Lato Heavy" w:cs="Lato Heavy"/>
                <w:sz w:val="22"/>
                <w:szCs w:val="22"/>
              </w:rPr>
              <w:t>udes rigorous background checks and</w:t>
            </w:r>
            <w:r w:rsidRPr="00B7685B">
              <w:rPr>
                <w:rFonts w:ascii="Lato" w:hAnsi="Lato" w:eastAsia="Lato Heavy" w:cs="Lato Heavy"/>
                <w:sz w:val="22"/>
                <w:szCs w:val="22"/>
              </w:rPr>
              <w:t xml:space="preserve"> reflects our commitment to the protection of children</w:t>
            </w:r>
            <w:r w:rsidRPr="00B7685B" w:rsidR="5FD2CDBB">
              <w:rPr>
                <w:rFonts w:ascii="Lato" w:hAnsi="Lato" w:eastAsia="Lato Heavy" w:cs="Lato Heavy"/>
                <w:sz w:val="22"/>
                <w:szCs w:val="22"/>
              </w:rPr>
              <w:t xml:space="preserve"> and adults</w:t>
            </w:r>
            <w:r w:rsidRPr="00B7685B">
              <w:rPr>
                <w:rFonts w:ascii="Lato" w:hAnsi="Lato" w:eastAsia="Lato Heavy" w:cs="Lato Heavy"/>
                <w:sz w:val="22"/>
                <w:szCs w:val="22"/>
              </w:rPr>
              <w:t xml:space="preserve"> from abuse.</w:t>
            </w:r>
          </w:p>
          <w:p w:rsidRPr="00B7685B" w:rsidR="00BB1C79" w:rsidP="54585CFA" w:rsidRDefault="00BB1C79" w14:paraId="7A12E197" w14:textId="77777777">
            <w:pPr>
              <w:tabs>
                <w:tab w:val="left" w:pos="984"/>
              </w:tabs>
              <w:rPr>
                <w:rFonts w:ascii="Lato" w:hAnsi="Lato" w:eastAsia="Lato Heavy" w:cs="Lato Heavy"/>
                <w:sz w:val="22"/>
                <w:szCs w:val="22"/>
              </w:rPr>
            </w:pPr>
          </w:p>
          <w:p w:rsidRPr="00B7685B" w:rsidR="00BB1C79" w:rsidP="54585CFA" w:rsidRDefault="002D60FB" w14:paraId="41656421" w14:textId="77777777">
            <w:pPr>
              <w:tabs>
                <w:tab w:val="left" w:pos="984"/>
              </w:tabs>
              <w:rPr>
                <w:rFonts w:ascii="Lato" w:hAnsi="Lato" w:eastAsia="Lato Heavy" w:cs="Lato Heavy"/>
                <w:sz w:val="22"/>
                <w:szCs w:val="22"/>
              </w:rPr>
            </w:pPr>
            <w:r w:rsidRPr="00B7685B">
              <w:rPr>
                <w:rFonts w:ascii="Lato" w:hAnsi="Lato" w:eastAsia="Lato Heavy" w:cs="Lato Heavy"/>
                <w:noProof/>
                <w:sz w:val="22"/>
                <w:szCs w:val="22"/>
              </w:rPr>
              <w:t>Level 1:  A basic criminal record background (DBS) check is required/equivalent police record check.</w:t>
            </w:r>
          </w:p>
          <w:p w:rsidRPr="00B7685B" w:rsidR="00072577" w:rsidP="54585CFA" w:rsidRDefault="00072577" w14:paraId="69BF0CA5" w14:textId="77777777">
            <w:pPr>
              <w:rPr>
                <w:rFonts w:ascii="Lato" w:hAnsi="Lato" w:eastAsia="Lato Heavy" w:cs="Lato Heavy"/>
                <w:b/>
                <w:bCs/>
                <w:sz w:val="22"/>
                <w:szCs w:val="22"/>
              </w:rPr>
            </w:pPr>
          </w:p>
        </w:tc>
      </w:tr>
    </w:tbl>
    <w:p w:rsidRPr="00B7685B" w:rsidR="00072577" w:rsidP="54585CFA" w:rsidRDefault="00072577" w14:paraId="14262A52" w14:textId="77777777">
      <w:pPr>
        <w:rPr>
          <w:rFonts w:ascii="Lato" w:hAnsi="Lato" w:eastAsia="Lato Heavy" w:cs="Lato Heavy"/>
          <w:b/>
          <w:bCs/>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08"/>
      </w:tblGrid>
      <w:tr w:rsidRPr="00B7685B" w:rsidR="00B7685B" w:rsidTr="54585CFA" w14:paraId="7ED4384F" w14:textId="77777777">
        <w:tc>
          <w:tcPr>
            <w:tcW w:w="10308" w:type="dxa"/>
            <w:tcBorders>
              <w:bottom w:val="single" w:color="000000" w:themeColor="text1" w:sz="4" w:space="0"/>
            </w:tcBorders>
            <w:shd w:val="clear" w:color="auto" w:fill="D5E0E1"/>
          </w:tcPr>
          <w:p w:rsidRPr="00B7685B" w:rsidR="00072577" w:rsidP="54585CFA" w:rsidRDefault="52235C90" w14:paraId="173246D6" w14:textId="77777777">
            <w:pPr>
              <w:pStyle w:val="paragraph"/>
              <w:spacing w:before="0" w:beforeAutospacing="0" w:after="0" w:afterAutospacing="0"/>
              <w:textAlignment w:val="baseline"/>
              <w:rPr>
                <w:rStyle w:val="normaltextrun"/>
                <w:rFonts w:ascii="Lato" w:hAnsi="Lato" w:eastAsia="Lato Heavy" w:cs="Lato Heavy"/>
                <w:b/>
                <w:bCs/>
                <w:sz w:val="22"/>
                <w:szCs w:val="22"/>
              </w:rPr>
            </w:pPr>
            <w:r w:rsidRPr="00B7685B">
              <w:rPr>
                <w:rStyle w:val="normaltextrun"/>
                <w:rFonts w:ascii="Lato" w:hAnsi="Lato" w:eastAsia="Lato Heavy" w:cs="Lato Heavy"/>
                <w:b/>
                <w:bCs/>
                <w:sz w:val="22"/>
                <w:szCs w:val="22"/>
              </w:rPr>
              <w:t>Diversity, Equity and Inclusion and Equal Opportunities</w:t>
            </w:r>
            <w:r w:rsidRPr="00B7685B">
              <w:rPr>
                <w:rStyle w:val="eop"/>
                <w:rFonts w:ascii="Lato" w:hAnsi="Lato" w:eastAsia="Lato Heavy" w:cs="Lato Heavy"/>
                <w:sz w:val="22"/>
                <w:szCs w:val="22"/>
              </w:rPr>
              <w:t> </w:t>
            </w:r>
          </w:p>
        </w:tc>
      </w:tr>
      <w:tr w:rsidRPr="00B7685B" w:rsidR="00994C06" w:rsidTr="54585CFA" w14:paraId="521D1D95" w14:textId="77777777">
        <w:tc>
          <w:tcPr>
            <w:tcW w:w="10308" w:type="dxa"/>
            <w:tcBorders>
              <w:bottom w:val="single" w:color="000000" w:themeColor="text1" w:sz="4" w:space="0"/>
            </w:tcBorders>
            <w:shd w:val="clear" w:color="auto" w:fill="auto"/>
          </w:tcPr>
          <w:p w:rsidRPr="00B7685B" w:rsidR="000F4917" w:rsidP="54585CFA" w:rsidRDefault="52235C90" w14:paraId="2E813439" w14:textId="77777777">
            <w:pPr>
              <w:pStyle w:val="paragraph"/>
              <w:spacing w:before="0" w:beforeAutospacing="0" w:after="0" w:afterAutospacing="0"/>
              <w:textAlignment w:val="baseline"/>
              <w:rPr>
                <w:rFonts w:ascii="Lato" w:hAnsi="Lato" w:eastAsia="Lato Heavy" w:cs="Lato Heavy"/>
                <w:sz w:val="22"/>
                <w:szCs w:val="22"/>
              </w:rPr>
            </w:pPr>
            <w:r w:rsidRPr="00B7685B">
              <w:rPr>
                <w:rStyle w:val="normaltextrun"/>
                <w:rFonts w:ascii="Lato" w:hAnsi="Lato" w:eastAsia="Lato Heavy" w:cs="Lato Heavy"/>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B7685B">
              <w:rPr>
                <w:rStyle w:val="eop"/>
                <w:rFonts w:ascii="Lato" w:hAnsi="Lato" w:eastAsia="Lato Heavy" w:cs="Lato Heavy"/>
                <w:sz w:val="22"/>
                <w:szCs w:val="22"/>
              </w:rPr>
              <w:t> </w:t>
            </w:r>
          </w:p>
          <w:p w:rsidRPr="00B7685B" w:rsidR="000F4917" w:rsidP="54585CFA" w:rsidRDefault="52235C90" w14:paraId="2DBD3C8F" w14:textId="77777777">
            <w:pPr>
              <w:pStyle w:val="paragraph"/>
              <w:spacing w:before="0" w:beforeAutospacing="0" w:after="0" w:afterAutospacing="0"/>
              <w:textAlignment w:val="baseline"/>
              <w:rPr>
                <w:rFonts w:ascii="Lato" w:hAnsi="Lato" w:eastAsia="Lato Heavy" w:cs="Lato Heavy"/>
                <w:sz w:val="22"/>
                <w:szCs w:val="22"/>
              </w:rPr>
            </w:pPr>
            <w:r w:rsidRPr="00B7685B">
              <w:rPr>
                <w:rStyle w:val="eop"/>
                <w:rFonts w:ascii="Lato" w:hAnsi="Lato" w:eastAsia="Lato Heavy" w:cs="Lato Heavy"/>
                <w:sz w:val="22"/>
                <w:szCs w:val="22"/>
              </w:rPr>
              <w:t> </w:t>
            </w:r>
          </w:p>
          <w:p w:rsidRPr="00B7685B" w:rsidR="000F4917" w:rsidP="54585CFA" w:rsidRDefault="52235C90" w14:paraId="4FC90939" w14:textId="77777777">
            <w:pPr>
              <w:pStyle w:val="paragraph"/>
              <w:spacing w:before="0" w:beforeAutospacing="0" w:after="0" w:afterAutospacing="0"/>
              <w:textAlignment w:val="baseline"/>
              <w:rPr>
                <w:rFonts w:ascii="Lato" w:hAnsi="Lato" w:eastAsia="Lato Heavy" w:cs="Lato Heavy"/>
                <w:sz w:val="22"/>
                <w:szCs w:val="22"/>
              </w:rPr>
            </w:pPr>
            <w:r w:rsidRPr="00B7685B">
              <w:rPr>
                <w:rStyle w:val="normaltextrun"/>
                <w:rFonts w:ascii="Lato" w:hAnsi="Lato" w:eastAsia="Lato Heavy" w:cs="Lato Heavy"/>
                <w:sz w:val="22"/>
                <w:szCs w:val="22"/>
              </w:rPr>
              <w:t>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We are committed to diversifying our staff to better represent the communities we serve and actively welcome underrepresented groups to apply.</w:t>
            </w:r>
            <w:r w:rsidRPr="00B7685B">
              <w:rPr>
                <w:rStyle w:val="eop"/>
                <w:rFonts w:ascii="Lato" w:hAnsi="Lato" w:eastAsia="Lato Heavy" w:cs="Lato Heavy"/>
                <w:sz w:val="22"/>
                <w:szCs w:val="22"/>
              </w:rPr>
              <w:t> </w:t>
            </w:r>
          </w:p>
          <w:p w:rsidRPr="00B7685B" w:rsidR="000F4917" w:rsidP="54585CFA" w:rsidRDefault="52235C90" w14:paraId="6E73B049" w14:textId="77777777">
            <w:pPr>
              <w:pStyle w:val="paragraph"/>
              <w:spacing w:before="0" w:beforeAutospacing="0" w:after="0" w:afterAutospacing="0"/>
              <w:textAlignment w:val="baseline"/>
              <w:rPr>
                <w:rFonts w:ascii="Lato" w:hAnsi="Lato" w:eastAsia="Lato Heavy" w:cs="Lato Heavy"/>
                <w:sz w:val="22"/>
                <w:szCs w:val="22"/>
              </w:rPr>
            </w:pPr>
            <w:r w:rsidRPr="00B7685B">
              <w:rPr>
                <w:rStyle w:val="eop"/>
                <w:rFonts w:ascii="Lato" w:hAnsi="Lato" w:eastAsia="Lato Heavy" w:cs="Lato Heavy"/>
                <w:sz w:val="22"/>
                <w:szCs w:val="22"/>
              </w:rPr>
              <w:t> </w:t>
            </w:r>
          </w:p>
          <w:p w:rsidRPr="00B7685B" w:rsidR="000F4917" w:rsidP="54585CFA" w:rsidRDefault="52235C90" w14:paraId="673EE5E4" w14:textId="77777777">
            <w:pPr>
              <w:pStyle w:val="paragraph"/>
              <w:spacing w:before="0" w:beforeAutospacing="0" w:after="0" w:afterAutospacing="0"/>
              <w:textAlignment w:val="baseline"/>
              <w:rPr>
                <w:rFonts w:ascii="Lato" w:hAnsi="Lato" w:eastAsia="Lato Heavy" w:cs="Lato Heavy"/>
                <w:sz w:val="22"/>
                <w:szCs w:val="22"/>
              </w:rPr>
            </w:pPr>
            <w:r w:rsidRPr="00B7685B">
              <w:rPr>
                <w:rStyle w:val="normaltextrun"/>
                <w:rFonts w:ascii="Lato" w:hAnsi="Lato" w:eastAsia="Lato Heavy" w:cs="Lato Heavy"/>
                <w:sz w:val="22"/>
                <w:szCs w:val="22"/>
              </w:rPr>
              <w:t>Reasonable adjustments will be made should any candidate invited to interview require this.  </w:t>
            </w:r>
            <w:r w:rsidRPr="00B7685B">
              <w:rPr>
                <w:rStyle w:val="eop"/>
                <w:rFonts w:ascii="Lato" w:hAnsi="Lato" w:eastAsia="Lato Heavy" w:cs="Lato Heavy"/>
                <w:sz w:val="22"/>
                <w:szCs w:val="22"/>
              </w:rPr>
              <w:t> </w:t>
            </w:r>
          </w:p>
          <w:p w:rsidRPr="00B7685B" w:rsidR="000F4917" w:rsidP="54585CFA" w:rsidRDefault="52235C90" w14:paraId="730641F4" w14:textId="77777777">
            <w:pPr>
              <w:pStyle w:val="paragraph"/>
              <w:spacing w:before="0" w:beforeAutospacing="0" w:after="0" w:afterAutospacing="0"/>
              <w:textAlignment w:val="baseline"/>
              <w:rPr>
                <w:rStyle w:val="normaltextrun"/>
                <w:rFonts w:ascii="Lato" w:hAnsi="Lato" w:eastAsia="Lato Heavy" w:cs="Lato Heavy"/>
                <w:sz w:val="22"/>
                <w:szCs w:val="22"/>
              </w:rPr>
            </w:pPr>
            <w:r w:rsidRPr="00B7685B">
              <w:rPr>
                <w:rStyle w:val="eop"/>
                <w:rFonts w:ascii="Lato" w:hAnsi="Lato" w:eastAsia="Lato Heavy" w:cs="Lato Heavy"/>
                <w:sz w:val="22"/>
                <w:szCs w:val="22"/>
              </w:rPr>
              <w:t> </w:t>
            </w:r>
          </w:p>
        </w:tc>
      </w:tr>
    </w:tbl>
    <w:p w:rsidRPr="00B7685B" w:rsidR="00072577" w:rsidP="54585CFA" w:rsidRDefault="00072577" w14:paraId="4204C55B" w14:textId="77777777">
      <w:pPr>
        <w:rPr>
          <w:rFonts w:ascii="Lato" w:hAnsi="Lato" w:eastAsia="Lato Heavy" w:cs="Lato Heavy"/>
          <w:b/>
          <w:bCs/>
          <w:sz w:val="22"/>
          <w:szCs w:val="22"/>
        </w:rPr>
      </w:pPr>
    </w:p>
    <w:tbl>
      <w:tblPr>
        <w:tblW w:w="0" w:type="auto"/>
        <w:tblLayout w:type="fixed"/>
        <w:tblLook w:val="04A0" w:firstRow="1" w:lastRow="0" w:firstColumn="1" w:lastColumn="0" w:noHBand="0" w:noVBand="1"/>
      </w:tblPr>
      <w:tblGrid>
        <w:gridCol w:w="10308"/>
      </w:tblGrid>
      <w:tr w:rsidRPr="00B7685B" w:rsidR="00B7685B" w:rsidTr="54585CFA" w14:paraId="77278063" w14:textId="77777777">
        <w:trPr>
          <w:trHeight w:val="300"/>
        </w:trPr>
        <w:tc>
          <w:tcPr>
            <w:tcW w:w="1030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5E0E1"/>
            <w:tcMar>
              <w:left w:w="108" w:type="dxa"/>
              <w:right w:w="108" w:type="dxa"/>
            </w:tcMar>
          </w:tcPr>
          <w:p w:rsidRPr="00B7685B" w:rsidR="54585CFA" w:rsidP="54585CFA" w:rsidRDefault="54585CFA" w14:paraId="1529B1F0" w14:textId="46B99BFD">
            <w:pPr>
              <w:rPr>
                <w:rFonts w:ascii="Lato" w:hAnsi="Lato" w:eastAsia="Lato Heavy" w:cs="Lato Heavy"/>
                <w:sz w:val="22"/>
                <w:szCs w:val="22"/>
              </w:rPr>
            </w:pPr>
            <w:r w:rsidRPr="00B7685B">
              <w:rPr>
                <w:rFonts w:ascii="Lato" w:hAnsi="Lato" w:eastAsia="Lato Heavy" w:cs="Lato Heavy"/>
                <w:b/>
                <w:bCs/>
                <w:sz w:val="22"/>
                <w:szCs w:val="22"/>
              </w:rPr>
              <w:t>Additional job responsibilities</w:t>
            </w:r>
            <w:r w:rsidRPr="00B7685B">
              <w:rPr>
                <w:rFonts w:ascii="Lato" w:hAnsi="Lato" w:eastAsia="Lato Heavy" w:cs="Lato Heavy"/>
                <w:sz w:val="22"/>
                <w:szCs w:val="22"/>
              </w:rPr>
              <w:t xml:space="preserve"> </w:t>
            </w:r>
          </w:p>
        </w:tc>
      </w:tr>
      <w:tr w:rsidRPr="00B7685B" w:rsidR="54585CFA" w:rsidTr="54585CFA" w14:paraId="6FED2B27" w14:textId="77777777">
        <w:trPr>
          <w:trHeight w:val="300"/>
        </w:trPr>
        <w:tc>
          <w:tcPr>
            <w:tcW w:w="1030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7685B" w:rsidR="54585CFA" w:rsidP="54585CFA" w:rsidRDefault="54585CFA" w14:paraId="1B6EE233" w14:textId="35732AC5">
            <w:pPr>
              <w:rPr>
                <w:rFonts w:ascii="Lato" w:hAnsi="Lato" w:eastAsia="Lato Heavy" w:cs="Lato Heavy"/>
                <w:sz w:val="22"/>
                <w:szCs w:val="22"/>
              </w:rPr>
            </w:pPr>
            <w:r w:rsidRPr="00B7685B">
              <w:rPr>
                <w:rFonts w:ascii="Lato" w:hAnsi="Lato" w:eastAsia="Lato Heavy" w:cs="Lato Heavy"/>
                <w:sz w:val="22"/>
                <w:szCs w:val="22"/>
              </w:rPr>
              <w:t>The duties and responsibilities as set out above are not exhaustive and the role holder may be required to carry out additional duties within reasonableness of their level of skills and experience.</w:t>
            </w:r>
          </w:p>
        </w:tc>
      </w:tr>
    </w:tbl>
    <w:p w:rsidRPr="00B7685B" w:rsidR="00072577" w:rsidP="54585CFA" w:rsidRDefault="00072577" w14:paraId="4C1400EF" w14:textId="451EA394">
      <w:pPr>
        <w:rPr>
          <w:rFonts w:ascii="Lato" w:hAnsi="Lato" w:eastAsia="Lato Heavy" w:cs="Lato Heavy"/>
          <w:b/>
          <w:bCs/>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061"/>
        <w:gridCol w:w="2062"/>
        <w:gridCol w:w="2061"/>
        <w:gridCol w:w="2062"/>
        <w:gridCol w:w="2062"/>
      </w:tblGrid>
      <w:tr w:rsidRPr="00B7685B" w:rsidR="00B7685B" w:rsidTr="54585CFA" w14:paraId="36DAB560" w14:textId="77777777">
        <w:tc>
          <w:tcPr>
            <w:tcW w:w="10308" w:type="dxa"/>
            <w:gridSpan w:val="5"/>
            <w:tcBorders>
              <w:bottom w:val="single" w:color="000000" w:themeColor="text1" w:sz="4" w:space="0"/>
            </w:tcBorders>
            <w:shd w:val="clear" w:color="auto" w:fill="D5E0E1"/>
          </w:tcPr>
          <w:p w:rsidRPr="00B7685B" w:rsidR="00E31215" w:rsidP="54585CFA" w:rsidRDefault="408C90DB" w14:paraId="3674B89A" w14:textId="77777777">
            <w:pPr>
              <w:rPr>
                <w:rFonts w:ascii="Lato" w:hAnsi="Lato" w:eastAsia="Lato Heavy" w:cs="Lato Heavy"/>
                <w:b/>
                <w:bCs/>
                <w:sz w:val="22"/>
                <w:szCs w:val="22"/>
              </w:rPr>
            </w:pPr>
            <w:r w:rsidRPr="00B7685B">
              <w:rPr>
                <w:rFonts w:ascii="Lato" w:hAnsi="Lato" w:eastAsia="Lato Heavy" w:cs="Lato Heavy"/>
                <w:b/>
                <w:bCs/>
                <w:sz w:val="22"/>
                <w:szCs w:val="22"/>
              </w:rPr>
              <w:t>Version Control</w:t>
            </w:r>
            <w:r w:rsidRPr="00B7685B" w:rsidR="706EEF51">
              <w:rPr>
                <w:rFonts w:ascii="Lato" w:hAnsi="Lato" w:eastAsia="Lato Heavy" w:cs="Lato Heavy"/>
                <w:b/>
                <w:bCs/>
                <w:sz w:val="22"/>
                <w:szCs w:val="22"/>
              </w:rPr>
              <w:t xml:space="preserve"> and Approval</w:t>
            </w:r>
          </w:p>
        </w:tc>
      </w:tr>
      <w:tr w:rsidRPr="00B7685B" w:rsidR="00B7685B" w:rsidTr="54585CFA" w14:paraId="712EA731" w14:textId="77777777">
        <w:tc>
          <w:tcPr>
            <w:tcW w:w="2061" w:type="dxa"/>
            <w:tcBorders>
              <w:bottom w:val="single" w:color="000000" w:themeColor="text1" w:sz="4" w:space="0"/>
            </w:tcBorders>
            <w:shd w:val="clear" w:color="auto" w:fill="D5E0E1"/>
          </w:tcPr>
          <w:p w:rsidRPr="00B7685B" w:rsidR="008742CD" w:rsidP="54585CFA" w:rsidRDefault="706EEF51" w14:paraId="7F6CFE03" w14:textId="77777777">
            <w:pPr>
              <w:rPr>
                <w:rFonts w:ascii="Lato" w:hAnsi="Lato" w:eastAsia="Lato Heavy" w:cs="Lato Heavy"/>
                <w:sz w:val="22"/>
                <w:szCs w:val="22"/>
              </w:rPr>
            </w:pPr>
            <w:r w:rsidRPr="00B7685B">
              <w:rPr>
                <w:rFonts w:ascii="Lato" w:hAnsi="Lato" w:eastAsia="Lato Heavy" w:cs="Lato Heavy"/>
                <w:sz w:val="22"/>
                <w:szCs w:val="22"/>
              </w:rPr>
              <w:t>Version</w:t>
            </w:r>
          </w:p>
        </w:tc>
        <w:tc>
          <w:tcPr>
            <w:tcW w:w="2062" w:type="dxa"/>
            <w:tcBorders>
              <w:bottom w:val="single" w:color="000000" w:themeColor="text1" w:sz="4" w:space="0"/>
            </w:tcBorders>
            <w:shd w:val="clear" w:color="auto" w:fill="D5E0E1"/>
          </w:tcPr>
          <w:p w:rsidRPr="00B7685B" w:rsidR="008742CD" w:rsidP="54585CFA" w:rsidRDefault="706EEF51" w14:paraId="1359A6A3" w14:textId="77777777">
            <w:pPr>
              <w:rPr>
                <w:rFonts w:ascii="Lato" w:hAnsi="Lato" w:eastAsia="Lato Heavy" w:cs="Lato Heavy"/>
                <w:sz w:val="22"/>
                <w:szCs w:val="22"/>
              </w:rPr>
            </w:pPr>
            <w:r w:rsidRPr="00B7685B">
              <w:rPr>
                <w:rFonts w:ascii="Lato" w:hAnsi="Lato" w:eastAsia="Lato Heavy" w:cs="Lato Heavy"/>
                <w:sz w:val="22"/>
                <w:szCs w:val="22"/>
              </w:rPr>
              <w:t>Date</w:t>
            </w:r>
          </w:p>
        </w:tc>
        <w:tc>
          <w:tcPr>
            <w:tcW w:w="2061" w:type="dxa"/>
            <w:tcBorders>
              <w:bottom w:val="single" w:color="000000" w:themeColor="text1" w:sz="4" w:space="0"/>
            </w:tcBorders>
            <w:shd w:val="clear" w:color="auto" w:fill="D5E0E1"/>
          </w:tcPr>
          <w:p w:rsidRPr="00B7685B" w:rsidR="008742CD" w:rsidP="54585CFA" w:rsidRDefault="706EEF51" w14:paraId="715A8444" w14:textId="77777777">
            <w:pPr>
              <w:rPr>
                <w:rFonts w:ascii="Lato" w:hAnsi="Lato" w:eastAsia="Lato Heavy" w:cs="Lato Heavy"/>
                <w:sz w:val="22"/>
                <w:szCs w:val="22"/>
              </w:rPr>
            </w:pPr>
            <w:r w:rsidRPr="00B7685B">
              <w:rPr>
                <w:rFonts w:ascii="Lato" w:hAnsi="Lato" w:eastAsia="Lato Heavy" w:cs="Lato Heavy"/>
                <w:sz w:val="22"/>
                <w:szCs w:val="22"/>
              </w:rPr>
              <w:t>Author</w:t>
            </w:r>
          </w:p>
        </w:tc>
        <w:tc>
          <w:tcPr>
            <w:tcW w:w="2062" w:type="dxa"/>
            <w:tcBorders>
              <w:bottom w:val="single" w:color="000000" w:themeColor="text1" w:sz="4" w:space="0"/>
            </w:tcBorders>
            <w:shd w:val="clear" w:color="auto" w:fill="D5E0E1"/>
          </w:tcPr>
          <w:p w:rsidRPr="00B7685B" w:rsidR="008742CD" w:rsidP="54585CFA" w:rsidRDefault="706EEF51" w14:paraId="389128BA" w14:textId="77777777">
            <w:pPr>
              <w:rPr>
                <w:rFonts w:ascii="Lato" w:hAnsi="Lato" w:eastAsia="Lato Heavy" w:cs="Lato Heavy"/>
                <w:sz w:val="22"/>
                <w:szCs w:val="22"/>
              </w:rPr>
            </w:pPr>
            <w:r w:rsidRPr="00B7685B">
              <w:rPr>
                <w:rFonts w:ascii="Lato" w:hAnsi="Lato" w:eastAsia="Lato Heavy" w:cs="Lato Heavy"/>
                <w:sz w:val="22"/>
                <w:szCs w:val="22"/>
              </w:rPr>
              <w:t>Reviewer</w:t>
            </w:r>
          </w:p>
        </w:tc>
        <w:tc>
          <w:tcPr>
            <w:tcW w:w="2062" w:type="dxa"/>
            <w:tcBorders>
              <w:bottom w:val="single" w:color="000000" w:themeColor="text1" w:sz="4" w:space="0"/>
            </w:tcBorders>
            <w:shd w:val="clear" w:color="auto" w:fill="D5E0E1"/>
          </w:tcPr>
          <w:p w:rsidRPr="00B7685B" w:rsidR="008742CD" w:rsidP="54585CFA" w:rsidRDefault="706EEF51" w14:paraId="33D44382" w14:textId="77777777">
            <w:pPr>
              <w:rPr>
                <w:rFonts w:ascii="Lato" w:hAnsi="Lato" w:eastAsia="Lato Heavy" w:cs="Lato Heavy"/>
                <w:sz w:val="22"/>
                <w:szCs w:val="22"/>
              </w:rPr>
            </w:pPr>
            <w:r w:rsidRPr="00B7685B">
              <w:rPr>
                <w:rFonts w:ascii="Lato" w:hAnsi="Lato" w:eastAsia="Lato Heavy" w:cs="Lato Heavy"/>
                <w:sz w:val="22"/>
                <w:szCs w:val="22"/>
              </w:rPr>
              <w:t>Approver</w:t>
            </w:r>
          </w:p>
        </w:tc>
      </w:tr>
      <w:tr w:rsidRPr="00B7685B" w:rsidR="00994C06" w:rsidTr="54585CFA" w14:paraId="5C60B33C" w14:textId="77777777">
        <w:tc>
          <w:tcPr>
            <w:tcW w:w="2061" w:type="dxa"/>
            <w:shd w:val="clear" w:color="auto" w:fill="auto"/>
          </w:tcPr>
          <w:p w:rsidRPr="00B7685B" w:rsidR="000F4917" w:rsidP="54585CFA" w:rsidRDefault="40BCAD07" w14:paraId="25D10241" w14:textId="5E29B285">
            <w:pPr>
              <w:rPr>
                <w:rFonts w:ascii="Lato" w:hAnsi="Lato" w:eastAsia="Lato Heavy" w:cs="Lato Heavy"/>
                <w:sz w:val="22"/>
                <w:szCs w:val="22"/>
              </w:rPr>
            </w:pPr>
            <w:r w:rsidRPr="00B7685B">
              <w:rPr>
                <w:rFonts w:ascii="Lato" w:hAnsi="Lato" w:eastAsia="Lato Heavy" w:cs="Lato Heavy"/>
                <w:sz w:val="22"/>
                <w:szCs w:val="22"/>
              </w:rPr>
              <w:t>2.0</w:t>
            </w:r>
          </w:p>
        </w:tc>
        <w:tc>
          <w:tcPr>
            <w:tcW w:w="2062" w:type="dxa"/>
            <w:shd w:val="clear" w:color="auto" w:fill="auto"/>
          </w:tcPr>
          <w:p w:rsidRPr="00B7685B" w:rsidR="000F4917" w:rsidP="54585CFA" w:rsidRDefault="40BCAD07" w14:paraId="5E505067" w14:textId="6B406B92">
            <w:pPr>
              <w:rPr>
                <w:rFonts w:ascii="Lato" w:hAnsi="Lato" w:eastAsia="Lato Heavy" w:cs="Lato Heavy"/>
                <w:sz w:val="22"/>
                <w:szCs w:val="22"/>
              </w:rPr>
            </w:pPr>
            <w:r w:rsidRPr="00B7685B">
              <w:rPr>
                <w:rFonts w:ascii="Lato" w:hAnsi="Lato" w:eastAsia="Lato Heavy" w:cs="Lato Heavy"/>
                <w:sz w:val="22"/>
                <w:szCs w:val="22"/>
              </w:rPr>
              <w:t>23/07/2025</w:t>
            </w:r>
          </w:p>
        </w:tc>
        <w:tc>
          <w:tcPr>
            <w:tcW w:w="2061" w:type="dxa"/>
            <w:shd w:val="clear" w:color="auto" w:fill="auto"/>
          </w:tcPr>
          <w:p w:rsidRPr="00B7685B" w:rsidR="000F4917" w:rsidP="54585CFA" w:rsidRDefault="40BCAD07" w14:paraId="4A29629F" w14:textId="5A867BA0">
            <w:pPr>
              <w:rPr>
                <w:rFonts w:ascii="Lato" w:hAnsi="Lato" w:eastAsia="Lato Heavy" w:cs="Lato Heavy"/>
                <w:sz w:val="22"/>
                <w:szCs w:val="22"/>
              </w:rPr>
            </w:pPr>
            <w:r w:rsidRPr="00B7685B">
              <w:rPr>
                <w:rFonts w:ascii="Lato" w:hAnsi="Lato" w:eastAsia="Lato Heavy" w:cs="Lato Heavy"/>
                <w:sz w:val="22"/>
                <w:szCs w:val="22"/>
              </w:rPr>
              <w:t>Senait Zenebe</w:t>
            </w:r>
          </w:p>
        </w:tc>
        <w:tc>
          <w:tcPr>
            <w:tcW w:w="2062" w:type="dxa"/>
            <w:shd w:val="clear" w:color="auto" w:fill="auto"/>
          </w:tcPr>
          <w:p w:rsidRPr="00B7685B" w:rsidR="000F4917" w:rsidP="54585CFA" w:rsidRDefault="40BCAD07" w14:paraId="30B95A7C" w14:textId="44145643">
            <w:pPr>
              <w:rPr>
                <w:rFonts w:ascii="Lato" w:hAnsi="Lato" w:eastAsia="Lato Heavy" w:cs="Lato Heavy"/>
                <w:sz w:val="22"/>
                <w:szCs w:val="22"/>
              </w:rPr>
            </w:pPr>
            <w:r w:rsidRPr="00B7685B">
              <w:rPr>
                <w:rFonts w:ascii="Lato" w:hAnsi="Lato" w:eastAsia="Lato Heavy" w:cs="Lato Heavy"/>
                <w:sz w:val="22"/>
                <w:szCs w:val="22"/>
              </w:rPr>
              <w:t>Suzy Malcolm</w:t>
            </w:r>
          </w:p>
        </w:tc>
        <w:tc>
          <w:tcPr>
            <w:tcW w:w="2062" w:type="dxa"/>
            <w:shd w:val="clear" w:color="auto" w:fill="auto"/>
          </w:tcPr>
          <w:p w:rsidRPr="00B7685B" w:rsidR="000F4917" w:rsidP="54585CFA" w:rsidRDefault="40BCAD07" w14:paraId="51D11007" w14:textId="3AEE98C6">
            <w:pPr>
              <w:rPr>
                <w:rFonts w:ascii="Lato" w:hAnsi="Lato" w:eastAsia="Lato Heavy" w:cs="Lato Heavy"/>
                <w:sz w:val="22"/>
                <w:szCs w:val="22"/>
              </w:rPr>
            </w:pPr>
            <w:r w:rsidRPr="00B7685B">
              <w:rPr>
                <w:rFonts w:ascii="Lato" w:hAnsi="Lato" w:eastAsia="Lato Heavy" w:cs="Lato Heavy"/>
                <w:sz w:val="22"/>
                <w:szCs w:val="22"/>
              </w:rPr>
              <w:t>Senait Zenebe</w:t>
            </w:r>
          </w:p>
        </w:tc>
      </w:tr>
    </w:tbl>
    <w:p w:rsidRPr="00B7685B" w:rsidR="00A719CD" w:rsidP="54585CFA" w:rsidRDefault="00A719CD" w14:paraId="04C8E4B6" w14:textId="77777777">
      <w:pPr>
        <w:rPr>
          <w:rFonts w:ascii="Lato" w:hAnsi="Lato" w:eastAsia="Lato Heavy" w:cs="Lato Heavy"/>
          <w:sz w:val="22"/>
          <w:szCs w:val="22"/>
        </w:rPr>
      </w:pPr>
    </w:p>
    <w:p w:rsidRPr="005E601E" w:rsidR="00E73935" w:rsidP="54585CFA" w:rsidRDefault="00E73935" w14:paraId="29FABA6A" w14:textId="77777777">
      <w:pPr>
        <w:ind w:left="1080"/>
        <w:rPr>
          <w:rFonts w:ascii="Lato Heavy" w:hAnsi="Lato Heavy" w:eastAsia="Lato Heavy" w:cs="Lato Heavy"/>
          <w:b/>
          <w:bCs/>
          <w:sz w:val="22"/>
          <w:szCs w:val="22"/>
        </w:rPr>
      </w:pPr>
    </w:p>
    <w:sectPr w:rsidRPr="005E601E" w:rsidR="00E73935" w:rsidSect="00BB6541">
      <w:footerReference w:type="default" r:id="rId12"/>
      <w:pgSz w:w="11906" w:h="16838" w:orient="portrait"/>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66C10" w:rsidP="00CB745D" w:rsidRDefault="00B66C10" w14:paraId="64B08F33" w14:textId="77777777">
      <w:r>
        <w:separator/>
      </w:r>
    </w:p>
  </w:endnote>
  <w:endnote w:type="continuationSeparator" w:id="0">
    <w:p w:rsidR="00B66C10" w:rsidP="00CB745D" w:rsidRDefault="00B66C10" w14:paraId="1B08948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swald">
    <w:altName w:val="Calibri"/>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altName w:val="Segoe UI"/>
    <w:panose1 w:val="020F0502020204030203"/>
    <w:charset w:val="00"/>
    <w:family w:val="swiss"/>
    <w:pitch w:val="variable"/>
    <w:sig w:usb0="A00000AF" w:usb1="5000604B" w:usb2="00000000" w:usb3="00000000" w:csb0="00000093" w:csb1="00000000"/>
  </w:font>
  <w:font w:name="Lato Heavy">
    <w:charset w:val="00"/>
    <w:family w:val="swiss"/>
    <w:pitch w:val="variable"/>
    <w:sig w:usb0="E10002FF" w:usb1="5000ECFF" w:usb2="00000009"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66BB5" w:rsidRDefault="00D66BB5" w14:paraId="39D19359" w14:textId="77777777">
    <w:pPr>
      <w:pStyle w:val="Foote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66C10" w:rsidP="00CB745D" w:rsidRDefault="00B66C10" w14:paraId="72C052B6" w14:textId="77777777">
      <w:r>
        <w:separator/>
      </w:r>
    </w:p>
  </w:footnote>
  <w:footnote w:type="continuationSeparator" w:id="0">
    <w:p w:rsidR="00B66C10" w:rsidP="00CB745D" w:rsidRDefault="00B66C10" w14:paraId="371BE65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357417B"/>
    <w:multiLevelType w:val="multilevel"/>
    <w:tmpl w:val="7E4C93E8"/>
    <w:lvl w:ilvl="0">
      <w:start w:val="1"/>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5" w15:restartNumberingAfterBreak="0">
    <w:nsid w:val="0A5E7C0A"/>
    <w:multiLevelType w:val="hybridMultilevel"/>
    <w:tmpl w:val="ABF208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EA75F2C"/>
    <w:multiLevelType w:val="hybridMultilevel"/>
    <w:tmpl w:val="D688C2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EB904E6"/>
    <w:multiLevelType w:val="multilevel"/>
    <w:tmpl w:val="1B62E51A"/>
    <w:lvl w:ilvl="0">
      <w:start w:val="8"/>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8" w15:restartNumberingAfterBreak="0">
    <w:nsid w:val="10AF43A5"/>
    <w:multiLevelType w:val="hybridMultilevel"/>
    <w:tmpl w:val="68E0C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602033"/>
    <w:multiLevelType w:val="hybridMultilevel"/>
    <w:tmpl w:val="F87648D4"/>
    <w:lvl w:ilvl="0" w:tplc="3E686B8E">
      <w:start w:val="1"/>
      <w:numFmt w:val="bullet"/>
      <w:lvlText w:val=""/>
      <w:lvlJc w:val="left"/>
      <w:pPr>
        <w:tabs>
          <w:tab w:val="num" w:pos="720"/>
        </w:tabs>
        <w:ind w:left="720" w:hanging="360"/>
      </w:pPr>
      <w:rPr>
        <w:rFonts w:hint="default" w:ascii="Symbol" w:hAnsi="Symbol"/>
        <w:sz w:val="20"/>
      </w:rPr>
    </w:lvl>
    <w:lvl w:ilvl="1" w:tplc="C6D45A9E" w:tentative="1">
      <w:start w:val="1"/>
      <w:numFmt w:val="bullet"/>
      <w:lvlText w:val="o"/>
      <w:lvlJc w:val="left"/>
      <w:pPr>
        <w:tabs>
          <w:tab w:val="num" w:pos="1440"/>
        </w:tabs>
        <w:ind w:left="1440" w:hanging="360"/>
      </w:pPr>
      <w:rPr>
        <w:rFonts w:hint="default" w:ascii="Courier New" w:hAnsi="Courier New"/>
        <w:sz w:val="20"/>
      </w:rPr>
    </w:lvl>
    <w:lvl w:ilvl="2" w:tplc="CA383932" w:tentative="1">
      <w:start w:val="1"/>
      <w:numFmt w:val="bullet"/>
      <w:lvlText w:val=""/>
      <w:lvlJc w:val="left"/>
      <w:pPr>
        <w:tabs>
          <w:tab w:val="num" w:pos="2160"/>
        </w:tabs>
        <w:ind w:left="2160" w:hanging="360"/>
      </w:pPr>
      <w:rPr>
        <w:rFonts w:hint="default" w:ascii="Wingdings" w:hAnsi="Wingdings"/>
        <w:sz w:val="20"/>
      </w:rPr>
    </w:lvl>
    <w:lvl w:ilvl="3" w:tplc="B46E5F82" w:tentative="1">
      <w:start w:val="1"/>
      <w:numFmt w:val="bullet"/>
      <w:lvlText w:val=""/>
      <w:lvlJc w:val="left"/>
      <w:pPr>
        <w:tabs>
          <w:tab w:val="num" w:pos="2880"/>
        </w:tabs>
        <w:ind w:left="2880" w:hanging="360"/>
      </w:pPr>
      <w:rPr>
        <w:rFonts w:hint="default" w:ascii="Wingdings" w:hAnsi="Wingdings"/>
        <w:sz w:val="20"/>
      </w:rPr>
    </w:lvl>
    <w:lvl w:ilvl="4" w:tplc="66F062FA" w:tentative="1">
      <w:start w:val="1"/>
      <w:numFmt w:val="bullet"/>
      <w:lvlText w:val=""/>
      <w:lvlJc w:val="left"/>
      <w:pPr>
        <w:tabs>
          <w:tab w:val="num" w:pos="3600"/>
        </w:tabs>
        <w:ind w:left="3600" w:hanging="360"/>
      </w:pPr>
      <w:rPr>
        <w:rFonts w:hint="default" w:ascii="Wingdings" w:hAnsi="Wingdings"/>
        <w:sz w:val="20"/>
      </w:rPr>
    </w:lvl>
    <w:lvl w:ilvl="5" w:tplc="9184E4DC" w:tentative="1">
      <w:start w:val="1"/>
      <w:numFmt w:val="bullet"/>
      <w:lvlText w:val=""/>
      <w:lvlJc w:val="left"/>
      <w:pPr>
        <w:tabs>
          <w:tab w:val="num" w:pos="4320"/>
        </w:tabs>
        <w:ind w:left="4320" w:hanging="360"/>
      </w:pPr>
      <w:rPr>
        <w:rFonts w:hint="default" w:ascii="Wingdings" w:hAnsi="Wingdings"/>
        <w:sz w:val="20"/>
      </w:rPr>
    </w:lvl>
    <w:lvl w:ilvl="6" w:tplc="75CC9578" w:tentative="1">
      <w:start w:val="1"/>
      <w:numFmt w:val="bullet"/>
      <w:lvlText w:val=""/>
      <w:lvlJc w:val="left"/>
      <w:pPr>
        <w:tabs>
          <w:tab w:val="num" w:pos="5040"/>
        </w:tabs>
        <w:ind w:left="5040" w:hanging="360"/>
      </w:pPr>
      <w:rPr>
        <w:rFonts w:hint="default" w:ascii="Wingdings" w:hAnsi="Wingdings"/>
        <w:sz w:val="20"/>
      </w:rPr>
    </w:lvl>
    <w:lvl w:ilvl="7" w:tplc="A8D80E76" w:tentative="1">
      <w:start w:val="1"/>
      <w:numFmt w:val="bullet"/>
      <w:lvlText w:val=""/>
      <w:lvlJc w:val="left"/>
      <w:pPr>
        <w:tabs>
          <w:tab w:val="num" w:pos="5760"/>
        </w:tabs>
        <w:ind w:left="5760" w:hanging="360"/>
      </w:pPr>
      <w:rPr>
        <w:rFonts w:hint="default" w:ascii="Wingdings" w:hAnsi="Wingdings"/>
        <w:sz w:val="20"/>
      </w:rPr>
    </w:lvl>
    <w:lvl w:ilvl="8" w:tplc="17C65C1C"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1777BAF"/>
    <w:multiLevelType w:val="hybridMultilevel"/>
    <w:tmpl w:val="FFCCBCC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27BC01E5"/>
    <w:multiLevelType w:val="multilevel"/>
    <w:tmpl w:val="98F80BB2"/>
    <w:lvl w:ilvl="0">
      <w:start w:val="5"/>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12" w15:restartNumberingAfterBreak="0">
    <w:nsid w:val="35AB2D91"/>
    <w:multiLevelType w:val="multilevel"/>
    <w:tmpl w:val="99B414CA"/>
    <w:lvl w:ilvl="0">
      <w:start w:val="7"/>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13" w15:restartNumberingAfterBreak="0">
    <w:nsid w:val="386D65CD"/>
    <w:multiLevelType w:val="hybridMultilevel"/>
    <w:tmpl w:val="5276D4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925113E"/>
    <w:multiLevelType w:val="multilevel"/>
    <w:tmpl w:val="78803960"/>
    <w:lvl w:ilvl="0">
      <w:start w:val="9"/>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15" w15:restartNumberingAfterBreak="0">
    <w:nsid w:val="4541DE3B"/>
    <w:multiLevelType w:val="hybridMultilevel"/>
    <w:tmpl w:val="A68846A8"/>
    <w:lvl w:ilvl="0" w:tplc="F612BC04">
      <w:start w:val="1"/>
      <w:numFmt w:val="bullet"/>
      <w:lvlText w:val=""/>
      <w:lvlJc w:val="left"/>
      <w:pPr>
        <w:ind w:left="720" w:hanging="360"/>
      </w:pPr>
      <w:rPr>
        <w:rFonts w:hint="default" w:ascii="Symbol" w:hAnsi="Symbol"/>
      </w:rPr>
    </w:lvl>
    <w:lvl w:ilvl="1" w:tplc="95A671EE">
      <w:start w:val="1"/>
      <w:numFmt w:val="bullet"/>
      <w:lvlText w:val="o"/>
      <w:lvlJc w:val="left"/>
      <w:pPr>
        <w:ind w:left="1440" w:hanging="360"/>
      </w:pPr>
      <w:rPr>
        <w:rFonts w:hint="default" w:ascii="Courier New" w:hAnsi="Courier New"/>
      </w:rPr>
    </w:lvl>
    <w:lvl w:ilvl="2" w:tplc="48F8AE9A">
      <w:start w:val="1"/>
      <w:numFmt w:val="bullet"/>
      <w:lvlText w:val=""/>
      <w:lvlJc w:val="left"/>
      <w:pPr>
        <w:ind w:left="2160" w:hanging="360"/>
      </w:pPr>
      <w:rPr>
        <w:rFonts w:hint="default" w:ascii="Wingdings" w:hAnsi="Wingdings"/>
      </w:rPr>
    </w:lvl>
    <w:lvl w:ilvl="3" w:tplc="D4B6C0AE">
      <w:start w:val="1"/>
      <w:numFmt w:val="bullet"/>
      <w:lvlText w:val=""/>
      <w:lvlJc w:val="left"/>
      <w:pPr>
        <w:ind w:left="2880" w:hanging="360"/>
      </w:pPr>
      <w:rPr>
        <w:rFonts w:hint="default" w:ascii="Symbol" w:hAnsi="Symbol"/>
      </w:rPr>
    </w:lvl>
    <w:lvl w:ilvl="4" w:tplc="46CC7C94">
      <w:start w:val="1"/>
      <w:numFmt w:val="bullet"/>
      <w:lvlText w:val="o"/>
      <w:lvlJc w:val="left"/>
      <w:pPr>
        <w:ind w:left="3600" w:hanging="360"/>
      </w:pPr>
      <w:rPr>
        <w:rFonts w:hint="default" w:ascii="Courier New" w:hAnsi="Courier New"/>
      </w:rPr>
    </w:lvl>
    <w:lvl w:ilvl="5" w:tplc="DED8BD18">
      <w:start w:val="1"/>
      <w:numFmt w:val="bullet"/>
      <w:lvlText w:val=""/>
      <w:lvlJc w:val="left"/>
      <w:pPr>
        <w:ind w:left="4320" w:hanging="360"/>
      </w:pPr>
      <w:rPr>
        <w:rFonts w:hint="default" w:ascii="Wingdings" w:hAnsi="Wingdings"/>
      </w:rPr>
    </w:lvl>
    <w:lvl w:ilvl="6" w:tplc="F766CCFE">
      <w:start w:val="1"/>
      <w:numFmt w:val="bullet"/>
      <w:lvlText w:val=""/>
      <w:lvlJc w:val="left"/>
      <w:pPr>
        <w:ind w:left="5040" w:hanging="360"/>
      </w:pPr>
      <w:rPr>
        <w:rFonts w:hint="default" w:ascii="Symbol" w:hAnsi="Symbol"/>
      </w:rPr>
    </w:lvl>
    <w:lvl w:ilvl="7" w:tplc="C69270BA">
      <w:start w:val="1"/>
      <w:numFmt w:val="bullet"/>
      <w:lvlText w:val="o"/>
      <w:lvlJc w:val="left"/>
      <w:pPr>
        <w:ind w:left="5760" w:hanging="360"/>
      </w:pPr>
      <w:rPr>
        <w:rFonts w:hint="default" w:ascii="Courier New" w:hAnsi="Courier New"/>
      </w:rPr>
    </w:lvl>
    <w:lvl w:ilvl="8" w:tplc="299C936A">
      <w:start w:val="1"/>
      <w:numFmt w:val="bullet"/>
      <w:lvlText w:val=""/>
      <w:lvlJc w:val="left"/>
      <w:pPr>
        <w:ind w:left="6480" w:hanging="360"/>
      </w:pPr>
      <w:rPr>
        <w:rFonts w:hint="default" w:ascii="Wingdings" w:hAnsi="Wingdings"/>
      </w:rPr>
    </w:lvl>
  </w:abstractNum>
  <w:abstractNum w:abstractNumId="16" w15:restartNumberingAfterBreak="0">
    <w:nsid w:val="5F3D78E8"/>
    <w:multiLevelType w:val="hybridMultilevel"/>
    <w:tmpl w:val="3A263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78204A"/>
    <w:multiLevelType w:val="multilevel"/>
    <w:tmpl w:val="C332D3E8"/>
    <w:lvl w:ilvl="0">
      <w:start w:val="2"/>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18" w15:restartNumberingAfterBreak="0">
    <w:nsid w:val="60F14634"/>
    <w:multiLevelType w:val="hybridMultilevel"/>
    <w:tmpl w:val="01CE77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E613CE8"/>
    <w:multiLevelType w:val="multilevel"/>
    <w:tmpl w:val="7B8AE0F2"/>
    <w:lvl w:ilvl="0">
      <w:start w:val="4"/>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20" w15:restartNumberingAfterBreak="0">
    <w:nsid w:val="71837E91"/>
    <w:multiLevelType w:val="hybridMultilevel"/>
    <w:tmpl w:val="41500BA0"/>
    <w:lvl w:ilvl="0" w:tplc="6FE2A906">
      <w:start w:val="1"/>
      <w:numFmt w:val="bullet"/>
      <w:lvlText w:val=""/>
      <w:lvlJc w:val="left"/>
      <w:pPr>
        <w:ind w:left="720" w:hanging="360"/>
      </w:pPr>
      <w:rPr>
        <w:rFonts w:hint="default" w:ascii="Symbol" w:hAnsi="Symbol"/>
      </w:rPr>
    </w:lvl>
    <w:lvl w:ilvl="1" w:tplc="B4ACA92C">
      <w:start w:val="1"/>
      <w:numFmt w:val="bullet"/>
      <w:lvlText w:val="o"/>
      <w:lvlJc w:val="left"/>
      <w:pPr>
        <w:ind w:left="1440" w:hanging="360"/>
      </w:pPr>
      <w:rPr>
        <w:rFonts w:hint="default" w:ascii="Courier New" w:hAnsi="Courier New"/>
      </w:rPr>
    </w:lvl>
    <w:lvl w:ilvl="2" w:tplc="80641DEE">
      <w:start w:val="1"/>
      <w:numFmt w:val="bullet"/>
      <w:lvlText w:val=""/>
      <w:lvlJc w:val="left"/>
      <w:pPr>
        <w:ind w:left="2160" w:hanging="360"/>
      </w:pPr>
      <w:rPr>
        <w:rFonts w:hint="default" w:ascii="Wingdings" w:hAnsi="Wingdings"/>
      </w:rPr>
    </w:lvl>
    <w:lvl w:ilvl="3" w:tplc="AA74A3B2">
      <w:start w:val="1"/>
      <w:numFmt w:val="bullet"/>
      <w:lvlText w:val=""/>
      <w:lvlJc w:val="left"/>
      <w:pPr>
        <w:ind w:left="2880" w:hanging="360"/>
      </w:pPr>
      <w:rPr>
        <w:rFonts w:hint="default" w:ascii="Symbol" w:hAnsi="Symbol"/>
      </w:rPr>
    </w:lvl>
    <w:lvl w:ilvl="4" w:tplc="640CC09E">
      <w:start w:val="1"/>
      <w:numFmt w:val="bullet"/>
      <w:lvlText w:val="o"/>
      <w:lvlJc w:val="left"/>
      <w:pPr>
        <w:ind w:left="3600" w:hanging="360"/>
      </w:pPr>
      <w:rPr>
        <w:rFonts w:hint="default" w:ascii="Courier New" w:hAnsi="Courier New"/>
      </w:rPr>
    </w:lvl>
    <w:lvl w:ilvl="5" w:tplc="0A04968E">
      <w:start w:val="1"/>
      <w:numFmt w:val="bullet"/>
      <w:lvlText w:val=""/>
      <w:lvlJc w:val="left"/>
      <w:pPr>
        <w:ind w:left="4320" w:hanging="360"/>
      </w:pPr>
      <w:rPr>
        <w:rFonts w:hint="default" w:ascii="Wingdings" w:hAnsi="Wingdings"/>
      </w:rPr>
    </w:lvl>
    <w:lvl w:ilvl="6" w:tplc="4058CCC6">
      <w:start w:val="1"/>
      <w:numFmt w:val="bullet"/>
      <w:lvlText w:val=""/>
      <w:lvlJc w:val="left"/>
      <w:pPr>
        <w:ind w:left="5040" w:hanging="360"/>
      </w:pPr>
      <w:rPr>
        <w:rFonts w:hint="default" w:ascii="Symbol" w:hAnsi="Symbol"/>
      </w:rPr>
    </w:lvl>
    <w:lvl w:ilvl="7" w:tplc="5024DFB8">
      <w:start w:val="1"/>
      <w:numFmt w:val="bullet"/>
      <w:lvlText w:val="o"/>
      <w:lvlJc w:val="left"/>
      <w:pPr>
        <w:ind w:left="5760" w:hanging="360"/>
      </w:pPr>
      <w:rPr>
        <w:rFonts w:hint="default" w:ascii="Courier New" w:hAnsi="Courier New"/>
      </w:rPr>
    </w:lvl>
    <w:lvl w:ilvl="8" w:tplc="33243348">
      <w:start w:val="1"/>
      <w:numFmt w:val="bullet"/>
      <w:lvlText w:val=""/>
      <w:lvlJc w:val="left"/>
      <w:pPr>
        <w:ind w:left="6480" w:hanging="360"/>
      </w:pPr>
      <w:rPr>
        <w:rFonts w:hint="default" w:ascii="Wingdings" w:hAnsi="Wingdings"/>
      </w:rPr>
    </w:lvl>
  </w:abstractNum>
  <w:abstractNum w:abstractNumId="21" w15:restartNumberingAfterBreak="0">
    <w:nsid w:val="736A054A"/>
    <w:multiLevelType w:val="multilevel"/>
    <w:tmpl w:val="29BC6AEE"/>
    <w:lvl w:ilvl="0">
      <w:start w:val="3"/>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22" w15:restartNumberingAfterBreak="0">
    <w:nsid w:val="755E64C1"/>
    <w:multiLevelType w:val="multilevel"/>
    <w:tmpl w:val="04E65C48"/>
    <w:lvl w:ilvl="0">
      <w:start w:val="6"/>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23" w15:restartNumberingAfterBreak="0">
    <w:nsid w:val="774847BE"/>
    <w:multiLevelType w:val="hybridMultilevel"/>
    <w:tmpl w:val="0E2048E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172847106">
    <w:abstractNumId w:val="20"/>
  </w:num>
  <w:num w:numId="2" w16cid:durableId="608388230">
    <w:abstractNumId w:val="15"/>
  </w:num>
  <w:num w:numId="3" w16cid:durableId="1626500352">
    <w:abstractNumId w:val="10"/>
  </w:num>
  <w:num w:numId="4" w16cid:durableId="2002079879">
    <w:abstractNumId w:val="5"/>
  </w:num>
  <w:num w:numId="5" w16cid:durableId="400950943">
    <w:abstractNumId w:val="0"/>
  </w:num>
  <w:num w:numId="6" w16cid:durableId="1157188578">
    <w:abstractNumId w:val="1"/>
  </w:num>
  <w:num w:numId="7" w16cid:durableId="1848475484">
    <w:abstractNumId w:val="2"/>
  </w:num>
  <w:num w:numId="8" w16cid:durableId="1051854493">
    <w:abstractNumId w:val="3"/>
  </w:num>
  <w:num w:numId="9" w16cid:durableId="1766684003">
    <w:abstractNumId w:val="9"/>
  </w:num>
  <w:num w:numId="10" w16cid:durableId="722369115">
    <w:abstractNumId w:val="13"/>
  </w:num>
  <w:num w:numId="11" w16cid:durableId="1389769944">
    <w:abstractNumId w:val="8"/>
  </w:num>
  <w:num w:numId="12" w16cid:durableId="61611363">
    <w:abstractNumId w:val="16"/>
  </w:num>
  <w:num w:numId="13" w16cid:durableId="82144521">
    <w:abstractNumId w:val="4"/>
  </w:num>
  <w:num w:numId="14" w16cid:durableId="876820588">
    <w:abstractNumId w:val="17"/>
  </w:num>
  <w:num w:numId="15" w16cid:durableId="1009676478">
    <w:abstractNumId w:val="21"/>
  </w:num>
  <w:num w:numId="16" w16cid:durableId="2075853874">
    <w:abstractNumId w:val="19"/>
  </w:num>
  <w:num w:numId="17" w16cid:durableId="323092585">
    <w:abstractNumId w:val="11"/>
  </w:num>
  <w:num w:numId="18" w16cid:durableId="1984843374">
    <w:abstractNumId w:val="22"/>
  </w:num>
  <w:num w:numId="19" w16cid:durableId="562758220">
    <w:abstractNumId w:val="12"/>
  </w:num>
  <w:num w:numId="20" w16cid:durableId="1239709149">
    <w:abstractNumId w:val="7"/>
  </w:num>
  <w:num w:numId="21" w16cid:durableId="1663121754">
    <w:abstractNumId w:val="14"/>
  </w:num>
  <w:num w:numId="22" w16cid:durableId="910238081">
    <w:abstractNumId w:val="23"/>
  </w:num>
  <w:num w:numId="23" w16cid:durableId="1451433814">
    <w:abstractNumId w:val="18"/>
  </w:num>
  <w:num w:numId="24" w16cid:durableId="1266302443">
    <w:abstractNumId w:val="6"/>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F6"/>
    <w:rsid w:val="000018F6"/>
    <w:rsid w:val="00032E70"/>
    <w:rsid w:val="00033EB6"/>
    <w:rsid w:val="0004492D"/>
    <w:rsid w:val="00050253"/>
    <w:rsid w:val="00053FF7"/>
    <w:rsid w:val="000703CA"/>
    <w:rsid w:val="000713F4"/>
    <w:rsid w:val="00072577"/>
    <w:rsid w:val="00073810"/>
    <w:rsid w:val="000A7BCE"/>
    <w:rsid w:val="000C646A"/>
    <w:rsid w:val="000E090C"/>
    <w:rsid w:val="000E5221"/>
    <w:rsid w:val="000E6651"/>
    <w:rsid w:val="000F4917"/>
    <w:rsid w:val="0011289B"/>
    <w:rsid w:val="001217A8"/>
    <w:rsid w:val="00134454"/>
    <w:rsid w:val="00134819"/>
    <w:rsid w:val="0015215B"/>
    <w:rsid w:val="001564AB"/>
    <w:rsid w:val="001752B8"/>
    <w:rsid w:val="00185184"/>
    <w:rsid w:val="00196601"/>
    <w:rsid w:val="001A3DD2"/>
    <w:rsid w:val="001A7877"/>
    <w:rsid w:val="001B1770"/>
    <w:rsid w:val="001C4BAE"/>
    <w:rsid w:val="001C5FEB"/>
    <w:rsid w:val="001C752E"/>
    <w:rsid w:val="001D32DA"/>
    <w:rsid w:val="001D3DED"/>
    <w:rsid w:val="001E1FCD"/>
    <w:rsid w:val="001E7BB3"/>
    <w:rsid w:val="00206261"/>
    <w:rsid w:val="00213205"/>
    <w:rsid w:val="00225333"/>
    <w:rsid w:val="0023115A"/>
    <w:rsid w:val="00233FBE"/>
    <w:rsid w:val="00241EBD"/>
    <w:rsid w:val="002528ED"/>
    <w:rsid w:val="0026237B"/>
    <w:rsid w:val="00267FE8"/>
    <w:rsid w:val="002776C1"/>
    <w:rsid w:val="00277AAE"/>
    <w:rsid w:val="002948EC"/>
    <w:rsid w:val="00294FF9"/>
    <w:rsid w:val="002D60FB"/>
    <w:rsid w:val="002E64D8"/>
    <w:rsid w:val="002F4A18"/>
    <w:rsid w:val="002F5970"/>
    <w:rsid w:val="003370FE"/>
    <w:rsid w:val="00377E2B"/>
    <w:rsid w:val="003C3A8B"/>
    <w:rsid w:val="003D07D3"/>
    <w:rsid w:val="003D5726"/>
    <w:rsid w:val="003E14EE"/>
    <w:rsid w:val="00400C5B"/>
    <w:rsid w:val="004078DD"/>
    <w:rsid w:val="00412E0E"/>
    <w:rsid w:val="00414AD6"/>
    <w:rsid w:val="00440EA2"/>
    <w:rsid w:val="0044289B"/>
    <w:rsid w:val="00462CDF"/>
    <w:rsid w:val="004731E8"/>
    <w:rsid w:val="00475A5E"/>
    <w:rsid w:val="004B56E0"/>
    <w:rsid w:val="004D2E50"/>
    <w:rsid w:val="004E28BD"/>
    <w:rsid w:val="004F4730"/>
    <w:rsid w:val="00505F7E"/>
    <w:rsid w:val="005359F8"/>
    <w:rsid w:val="00535B80"/>
    <w:rsid w:val="0053784E"/>
    <w:rsid w:val="005433D3"/>
    <w:rsid w:val="005434E7"/>
    <w:rsid w:val="005445B4"/>
    <w:rsid w:val="00547FBE"/>
    <w:rsid w:val="00560E4B"/>
    <w:rsid w:val="005610D1"/>
    <w:rsid w:val="0056685F"/>
    <w:rsid w:val="00573D65"/>
    <w:rsid w:val="00581EF4"/>
    <w:rsid w:val="005910F5"/>
    <w:rsid w:val="005A50FA"/>
    <w:rsid w:val="005B5FBD"/>
    <w:rsid w:val="005D3F5C"/>
    <w:rsid w:val="005D66B6"/>
    <w:rsid w:val="005E601E"/>
    <w:rsid w:val="005F23BD"/>
    <w:rsid w:val="005F57A7"/>
    <w:rsid w:val="0060037E"/>
    <w:rsid w:val="00603A61"/>
    <w:rsid w:val="00622495"/>
    <w:rsid w:val="00625CED"/>
    <w:rsid w:val="00626423"/>
    <w:rsid w:val="0064027E"/>
    <w:rsid w:val="006446E7"/>
    <w:rsid w:val="00646627"/>
    <w:rsid w:val="006519F2"/>
    <w:rsid w:val="00660777"/>
    <w:rsid w:val="00677E0F"/>
    <w:rsid w:val="00682617"/>
    <w:rsid w:val="00682F7F"/>
    <w:rsid w:val="006840F0"/>
    <w:rsid w:val="00696A55"/>
    <w:rsid w:val="006A30FE"/>
    <w:rsid w:val="006B0F56"/>
    <w:rsid w:val="006C0C3F"/>
    <w:rsid w:val="006C5DF6"/>
    <w:rsid w:val="006D1DF1"/>
    <w:rsid w:val="006E47ED"/>
    <w:rsid w:val="007403B3"/>
    <w:rsid w:val="00743D15"/>
    <w:rsid w:val="00746EA4"/>
    <w:rsid w:val="0075278E"/>
    <w:rsid w:val="00754706"/>
    <w:rsid w:val="00764D2E"/>
    <w:rsid w:val="007828BE"/>
    <w:rsid w:val="00792956"/>
    <w:rsid w:val="00792D87"/>
    <w:rsid w:val="007966DD"/>
    <w:rsid w:val="007A015E"/>
    <w:rsid w:val="007A2C42"/>
    <w:rsid w:val="007A3D46"/>
    <w:rsid w:val="007C14AA"/>
    <w:rsid w:val="007C2D9B"/>
    <w:rsid w:val="007D25C8"/>
    <w:rsid w:val="007D3486"/>
    <w:rsid w:val="007D7312"/>
    <w:rsid w:val="007F2D7D"/>
    <w:rsid w:val="00803BF6"/>
    <w:rsid w:val="00806587"/>
    <w:rsid w:val="00815B26"/>
    <w:rsid w:val="00827910"/>
    <w:rsid w:val="0082CAE6"/>
    <w:rsid w:val="00842576"/>
    <w:rsid w:val="0084261C"/>
    <w:rsid w:val="00852EEC"/>
    <w:rsid w:val="00866538"/>
    <w:rsid w:val="008742CD"/>
    <w:rsid w:val="0088087C"/>
    <w:rsid w:val="00882505"/>
    <w:rsid w:val="008A1691"/>
    <w:rsid w:val="008B5D4C"/>
    <w:rsid w:val="008C5891"/>
    <w:rsid w:val="008C7123"/>
    <w:rsid w:val="008D63DA"/>
    <w:rsid w:val="008F6140"/>
    <w:rsid w:val="008F617A"/>
    <w:rsid w:val="008F7976"/>
    <w:rsid w:val="00916715"/>
    <w:rsid w:val="00920752"/>
    <w:rsid w:val="00926A70"/>
    <w:rsid w:val="009318B6"/>
    <w:rsid w:val="009419F0"/>
    <w:rsid w:val="00943920"/>
    <w:rsid w:val="00947C69"/>
    <w:rsid w:val="009618A9"/>
    <w:rsid w:val="00963AE0"/>
    <w:rsid w:val="009854DD"/>
    <w:rsid w:val="00994C06"/>
    <w:rsid w:val="009A20A0"/>
    <w:rsid w:val="009A25BE"/>
    <w:rsid w:val="009B2803"/>
    <w:rsid w:val="009C015A"/>
    <w:rsid w:val="009C59F1"/>
    <w:rsid w:val="009D3B82"/>
    <w:rsid w:val="009D5D76"/>
    <w:rsid w:val="009E2DAC"/>
    <w:rsid w:val="009E6D6E"/>
    <w:rsid w:val="009F709C"/>
    <w:rsid w:val="00A059A3"/>
    <w:rsid w:val="00A11161"/>
    <w:rsid w:val="00A11D0A"/>
    <w:rsid w:val="00A338D7"/>
    <w:rsid w:val="00A37705"/>
    <w:rsid w:val="00A5455B"/>
    <w:rsid w:val="00A576C3"/>
    <w:rsid w:val="00A67C29"/>
    <w:rsid w:val="00A719CD"/>
    <w:rsid w:val="00A823D0"/>
    <w:rsid w:val="00AC222F"/>
    <w:rsid w:val="00AC5140"/>
    <w:rsid w:val="00AD5937"/>
    <w:rsid w:val="00AF08A1"/>
    <w:rsid w:val="00B03A0F"/>
    <w:rsid w:val="00B045B5"/>
    <w:rsid w:val="00B22D75"/>
    <w:rsid w:val="00B40758"/>
    <w:rsid w:val="00B42C23"/>
    <w:rsid w:val="00B53992"/>
    <w:rsid w:val="00B557D5"/>
    <w:rsid w:val="00B66C10"/>
    <w:rsid w:val="00B67C5E"/>
    <w:rsid w:val="00B7115A"/>
    <w:rsid w:val="00B7685B"/>
    <w:rsid w:val="00B9754A"/>
    <w:rsid w:val="00BA45F5"/>
    <w:rsid w:val="00BA55FE"/>
    <w:rsid w:val="00BB1C79"/>
    <w:rsid w:val="00BB37E8"/>
    <w:rsid w:val="00BB6541"/>
    <w:rsid w:val="00BD645C"/>
    <w:rsid w:val="00BE42B8"/>
    <w:rsid w:val="00BF17A4"/>
    <w:rsid w:val="00BF54FD"/>
    <w:rsid w:val="00C11089"/>
    <w:rsid w:val="00C16734"/>
    <w:rsid w:val="00C221C8"/>
    <w:rsid w:val="00C316B7"/>
    <w:rsid w:val="00C52093"/>
    <w:rsid w:val="00C52D67"/>
    <w:rsid w:val="00C55986"/>
    <w:rsid w:val="00C8094B"/>
    <w:rsid w:val="00C81C72"/>
    <w:rsid w:val="00C84A80"/>
    <w:rsid w:val="00C939E3"/>
    <w:rsid w:val="00C9467F"/>
    <w:rsid w:val="00CB1D0F"/>
    <w:rsid w:val="00CB2682"/>
    <w:rsid w:val="00CB3933"/>
    <w:rsid w:val="00CB745D"/>
    <w:rsid w:val="00CC41A4"/>
    <w:rsid w:val="00CD7220"/>
    <w:rsid w:val="00CE0DC9"/>
    <w:rsid w:val="00CE3771"/>
    <w:rsid w:val="00CF02E2"/>
    <w:rsid w:val="00CF2C4B"/>
    <w:rsid w:val="00D00360"/>
    <w:rsid w:val="00D21693"/>
    <w:rsid w:val="00D30D12"/>
    <w:rsid w:val="00D31296"/>
    <w:rsid w:val="00D36326"/>
    <w:rsid w:val="00D402D4"/>
    <w:rsid w:val="00D54F09"/>
    <w:rsid w:val="00D576E5"/>
    <w:rsid w:val="00D62F3C"/>
    <w:rsid w:val="00D66BB5"/>
    <w:rsid w:val="00D719F6"/>
    <w:rsid w:val="00D770FA"/>
    <w:rsid w:val="00D832D4"/>
    <w:rsid w:val="00D872AC"/>
    <w:rsid w:val="00D93881"/>
    <w:rsid w:val="00D97536"/>
    <w:rsid w:val="00DA0123"/>
    <w:rsid w:val="00DA4E38"/>
    <w:rsid w:val="00DC1311"/>
    <w:rsid w:val="00DC597B"/>
    <w:rsid w:val="00DE2FC7"/>
    <w:rsid w:val="00DE7E24"/>
    <w:rsid w:val="00DF1819"/>
    <w:rsid w:val="00E073D5"/>
    <w:rsid w:val="00E228B1"/>
    <w:rsid w:val="00E31215"/>
    <w:rsid w:val="00E47239"/>
    <w:rsid w:val="00E64B55"/>
    <w:rsid w:val="00E73935"/>
    <w:rsid w:val="00EB087C"/>
    <w:rsid w:val="00EB2315"/>
    <w:rsid w:val="00EB3756"/>
    <w:rsid w:val="00EC729E"/>
    <w:rsid w:val="00EE343D"/>
    <w:rsid w:val="00EE3DFB"/>
    <w:rsid w:val="00EF1F1D"/>
    <w:rsid w:val="00F00EAE"/>
    <w:rsid w:val="00F02E56"/>
    <w:rsid w:val="00F13ABA"/>
    <w:rsid w:val="00F15683"/>
    <w:rsid w:val="00F26727"/>
    <w:rsid w:val="00F30A43"/>
    <w:rsid w:val="00F64009"/>
    <w:rsid w:val="00F645D2"/>
    <w:rsid w:val="00F84AC2"/>
    <w:rsid w:val="00F908FE"/>
    <w:rsid w:val="00F95BD6"/>
    <w:rsid w:val="00FB425D"/>
    <w:rsid w:val="00FC3D17"/>
    <w:rsid w:val="00FD40F3"/>
    <w:rsid w:val="00FE12FF"/>
    <w:rsid w:val="00FF6C83"/>
    <w:rsid w:val="025EBEBD"/>
    <w:rsid w:val="0A47A7B4"/>
    <w:rsid w:val="0A87000F"/>
    <w:rsid w:val="0ABD1BA9"/>
    <w:rsid w:val="0C0555B1"/>
    <w:rsid w:val="12F6DD6E"/>
    <w:rsid w:val="142BD410"/>
    <w:rsid w:val="153EEFD4"/>
    <w:rsid w:val="16733D9E"/>
    <w:rsid w:val="17F5B151"/>
    <w:rsid w:val="1934E5AB"/>
    <w:rsid w:val="22233BAA"/>
    <w:rsid w:val="22694871"/>
    <w:rsid w:val="23FFAA0D"/>
    <w:rsid w:val="251C9785"/>
    <w:rsid w:val="25A9FAF4"/>
    <w:rsid w:val="2BA4ADD1"/>
    <w:rsid w:val="2FFB3542"/>
    <w:rsid w:val="306C8D82"/>
    <w:rsid w:val="331ACEAA"/>
    <w:rsid w:val="3417EDAB"/>
    <w:rsid w:val="3800C0D5"/>
    <w:rsid w:val="38321FCD"/>
    <w:rsid w:val="38BB13E0"/>
    <w:rsid w:val="3AF47348"/>
    <w:rsid w:val="3C3838F2"/>
    <w:rsid w:val="408C90DB"/>
    <w:rsid w:val="40BCAD07"/>
    <w:rsid w:val="43ADF969"/>
    <w:rsid w:val="4771750B"/>
    <w:rsid w:val="499B73B2"/>
    <w:rsid w:val="4DEE6689"/>
    <w:rsid w:val="4E4DBE55"/>
    <w:rsid w:val="508445DD"/>
    <w:rsid w:val="52235C90"/>
    <w:rsid w:val="52CC69A6"/>
    <w:rsid w:val="54585CFA"/>
    <w:rsid w:val="54CB7584"/>
    <w:rsid w:val="5563D2AD"/>
    <w:rsid w:val="561A6B65"/>
    <w:rsid w:val="588B9F7D"/>
    <w:rsid w:val="58969B9D"/>
    <w:rsid w:val="596C8CFD"/>
    <w:rsid w:val="5B22CBAE"/>
    <w:rsid w:val="5C32BC75"/>
    <w:rsid w:val="5CEC28A1"/>
    <w:rsid w:val="5DD1BA77"/>
    <w:rsid w:val="5E1B5699"/>
    <w:rsid w:val="5E416D1C"/>
    <w:rsid w:val="5F532B72"/>
    <w:rsid w:val="5FD2CDBB"/>
    <w:rsid w:val="603CED2C"/>
    <w:rsid w:val="61366948"/>
    <w:rsid w:val="62189C60"/>
    <w:rsid w:val="62285B91"/>
    <w:rsid w:val="62465BD5"/>
    <w:rsid w:val="65E8E5A6"/>
    <w:rsid w:val="68403A12"/>
    <w:rsid w:val="691849E5"/>
    <w:rsid w:val="6A5E6372"/>
    <w:rsid w:val="6B7B51E0"/>
    <w:rsid w:val="6DBCA8B0"/>
    <w:rsid w:val="706EEF51"/>
    <w:rsid w:val="723AC4E3"/>
    <w:rsid w:val="732E8BFF"/>
    <w:rsid w:val="756FBEC5"/>
    <w:rsid w:val="76CFD5CB"/>
    <w:rsid w:val="770D3037"/>
    <w:rsid w:val="778600CB"/>
    <w:rsid w:val="78768BE2"/>
    <w:rsid w:val="78BAB114"/>
    <w:rsid w:val="799C5A90"/>
    <w:rsid w:val="7C909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249376"/>
  <w15:chartTrackingRefBased/>
  <w15:docId w15:val="{6FFACBF3-AC1C-4849-8A28-D77BE380EE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84A80"/>
    <w:rPr>
      <w:sz w:val="24"/>
      <w:szCs w:val="24"/>
      <w:lang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semiHidden/>
    <w:rsid w:val="00C84A80"/>
    <w:pPr>
      <w:spacing w:before="64" w:after="64"/>
    </w:pPr>
    <w:rPr>
      <w:rFonts w:ascii="Arial Unicode MS" w:hAnsi="Arial Unicode MS" w:eastAsia="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CB745D"/>
    <w:pPr>
      <w:tabs>
        <w:tab w:val="center" w:pos="4513"/>
        <w:tab w:val="right" w:pos="9026"/>
      </w:tabs>
    </w:pPr>
  </w:style>
  <w:style w:type="character" w:styleId="HeaderChar" w:customStyle="1">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styleId="FooterChar" w:customStyle="1">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styleId="BalloonTextChar" w:customStyle="1">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unhideWhenUsed/>
    <w:rsid w:val="004078DD"/>
    <w:rPr>
      <w:sz w:val="20"/>
      <w:szCs w:val="20"/>
    </w:rPr>
  </w:style>
  <w:style w:type="character" w:styleId="CommentTextChar" w:customStyle="1">
    <w:name w:val="Comment Text Char"/>
    <w:link w:val="CommentText"/>
    <w:uiPriority w:val="99"/>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styleId="CommentSubjectChar" w:customStyle="1">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eastAsia="en-US"/>
    </w:rPr>
  </w:style>
  <w:style w:type="paragraph" w:styleId="paragraph" w:customStyle="1">
    <w:name w:val="paragraph"/>
    <w:basedOn w:val="Normal"/>
    <w:rsid w:val="00072577"/>
    <w:pPr>
      <w:spacing w:before="100" w:beforeAutospacing="1" w:after="100" w:afterAutospacing="1"/>
    </w:pPr>
    <w:rPr>
      <w:lang w:eastAsia="en-GB"/>
    </w:rPr>
  </w:style>
  <w:style w:type="character" w:styleId="normaltextrun" w:customStyle="1">
    <w:name w:val="normaltextrun"/>
    <w:rsid w:val="00072577"/>
  </w:style>
  <w:style w:type="character" w:styleId="eop" w:customStyle="1">
    <w:name w:val="eop"/>
    <w:rsid w:val="0007257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7e36c3-f8a0-4fb8-a2bc-631ad9cca883">
      <Terms xmlns="http://schemas.microsoft.com/office/infopath/2007/PartnerControls"/>
    </lcf76f155ced4ddcb4097134ff3c332f>
    <number xmlns="1b7e36c3-f8a0-4fb8-a2bc-631ad9cca883" xsi:nil="true"/>
    <Notes xmlns="1b7e36c3-f8a0-4fb8-a2bc-631ad9cca883" xsi:nil="true"/>
    <TaxCatchAll xmlns="b1a25d56-6f3d-4cf9-8f75-af00573b6db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2518D16031554FBFFB7021258D636F" ma:contentTypeVersion="21" ma:contentTypeDescription="Create a new document." ma:contentTypeScope="" ma:versionID="e57b82987d40c07b191c751e7b734771">
  <xsd:schema xmlns:xsd="http://www.w3.org/2001/XMLSchema" xmlns:xs="http://www.w3.org/2001/XMLSchema" xmlns:p="http://schemas.microsoft.com/office/2006/metadata/properties" xmlns:ns2="c0445bab-2921-4fc9-8412-40f231043fe5" xmlns:ns3="1b7e36c3-f8a0-4fb8-a2bc-631ad9cca883" xmlns:ns4="b1a25d56-6f3d-4cf9-8f75-af00573b6dbd" targetNamespace="http://schemas.microsoft.com/office/2006/metadata/properties" ma:root="true" ma:fieldsID="ba764b6faeae957b5d03781625bc3bf8" ns2:_="" ns3:_="" ns4:_="">
    <xsd:import namespace="c0445bab-2921-4fc9-8412-40f231043fe5"/>
    <xsd:import namespace="1b7e36c3-f8a0-4fb8-a2bc-631ad9cca883"/>
    <xsd:import namespace="b1a25d56-6f3d-4cf9-8f75-af00573b6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number"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45bab-2921-4fc9-8412-40f231043f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7e36c3-f8a0-4fb8-a2bc-631ad9cca8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number" ma:index="24" nillable="true" ma:displayName="number" ma:format="Dropdown" ma:internalName="numbe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0d24f53-3ca1-4280-97de-90a109c9d585}" ma:internalName="TaxCatchAll" ma:showField="CatchAllData" ma:web="c0445bab-2921-4fc9-8412-40f231043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3ACDFD-2A98-4673-B415-B418C5AF8EC0}">
  <ds:schemaRefs>
    <ds:schemaRef ds:uri="http://schemas.microsoft.com/sharepoint/v3/contenttype/forms"/>
  </ds:schemaRefs>
</ds:datastoreItem>
</file>

<file path=customXml/itemProps2.xml><?xml version="1.0" encoding="utf-8"?>
<ds:datastoreItem xmlns:ds="http://schemas.openxmlformats.org/officeDocument/2006/customXml" ds:itemID="{D36E673D-D53A-4D8C-92DB-96EB6C914EDE}">
  <ds:schemaRefs>
    <ds:schemaRef ds:uri="http://purl.org/dc/elements/1.1/"/>
    <ds:schemaRef ds:uri="http://schemas.microsoft.com/office/infopath/2007/PartnerControls"/>
    <ds:schemaRef ds:uri="1b7e36c3-f8a0-4fb8-a2bc-631ad9cca883"/>
    <ds:schemaRef ds:uri="http://purl.org/dc/dcmitype/"/>
    <ds:schemaRef ds:uri="b1a25d56-6f3d-4cf9-8f75-af00573b6dbd"/>
    <ds:schemaRef ds:uri="http://schemas.microsoft.com/office/2006/documentManagement/types"/>
    <ds:schemaRef ds:uri="http://www.w3.org/XML/1998/namespace"/>
    <ds:schemaRef ds:uri="http://schemas.microsoft.com/office/2006/metadata/properties"/>
    <ds:schemaRef ds:uri="c0445bab-2921-4fc9-8412-40f231043fe5"/>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DEC74B26-30A0-4404-9ED4-1A6AAA84232F}">
  <ds:schemaRefs>
    <ds:schemaRef ds:uri="http://schemas.openxmlformats.org/officeDocument/2006/bibliography"/>
  </ds:schemaRefs>
</ds:datastoreItem>
</file>

<file path=customXml/itemProps4.xml><?xml version="1.0" encoding="utf-8"?>
<ds:datastoreItem xmlns:ds="http://schemas.openxmlformats.org/officeDocument/2006/customXml" ds:itemID="{C4D97C69-8894-458A-85E7-77D53E985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45bab-2921-4fc9-8412-40f231043fe5"/>
    <ds:schemaRef ds:uri="1b7e36c3-f8a0-4fb8-a2bc-631ad9cca883"/>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Coats - Role Profile Template_Example.doc</dc:title>
  <dc:subject/>
  <dc:creator>Mercer Human Resource Consulting Limited</dc:creator>
  <keywords/>
  <lastModifiedBy>Malcolm, Suzy</lastModifiedBy>
  <revision>14</revision>
  <lastPrinted>2024-07-22T14:32:00.0000000Z</lastPrinted>
  <dcterms:created xsi:type="dcterms:W3CDTF">2025-07-22T08:30:00.0000000Z</dcterms:created>
  <dcterms:modified xsi:type="dcterms:W3CDTF">2025-07-23T15:05:43.4140203Z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0x010100CF2518D16031554FBFFB7021258D636F</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y fmtid="{D5CDD505-2E9C-101B-9397-08002B2CF9AE}" pid="17" name="MediaServiceImageTags">
    <vt:lpwstr/>
  </property>
</Properties>
</file>