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1E505" w14:textId="6D10198E"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83"/>
      </w:tblGrid>
      <w:tr w:rsidR="00E10C95" w:rsidRPr="00072577" w14:paraId="5FE4DD51" w14:textId="77777777" w:rsidTr="76485F08">
        <w:trPr>
          <w:trHeight w:val="841"/>
        </w:trPr>
        <w:tc>
          <w:tcPr>
            <w:tcW w:w="7621" w:type="dxa"/>
            <w:gridSpan w:val="2"/>
            <w:shd w:val="clear" w:color="auto" w:fill="auto"/>
            <w:vAlign w:val="center"/>
          </w:tcPr>
          <w:p w14:paraId="0A07D556" w14:textId="159E9AB7" w:rsidR="00E10C95" w:rsidRPr="00072577" w:rsidRDefault="00E10C95" w:rsidP="00B97F6F">
            <w:pPr>
              <w:pStyle w:val="Header"/>
              <w:rPr>
                <w:rFonts w:ascii="Arial" w:hAnsi="Arial"/>
                <w:b/>
                <w:sz w:val="18"/>
                <w:szCs w:val="18"/>
              </w:rPr>
            </w:pPr>
            <w:r w:rsidRPr="00072577">
              <w:rPr>
                <w:rFonts w:ascii="Oswald" w:hAnsi="Oswald" w:cs="Arial"/>
                <w:b/>
                <w:smallCaps/>
              </w:rPr>
              <w:t>ROLE PROFILE</w:t>
            </w:r>
            <w:r>
              <w:rPr>
                <w:rFonts w:ascii="Oswald" w:hAnsi="Oswald" w:cs="Arial"/>
                <w:b/>
                <w:smallCaps/>
              </w:rPr>
              <w:t xml:space="preserve">: </w:t>
            </w:r>
            <w:r w:rsidR="00C86B8C">
              <w:rPr>
                <w:rFonts w:ascii="Oswald" w:hAnsi="Oswald" w:cs="Arial"/>
                <w:b/>
                <w:smallCaps/>
              </w:rPr>
              <w:t>Senior Operations &amp; Project Management Officer, Asia</w:t>
            </w:r>
          </w:p>
        </w:tc>
        <w:tc>
          <w:tcPr>
            <w:tcW w:w="2679" w:type="dxa"/>
            <w:vMerge w:val="restart"/>
          </w:tcPr>
          <w:p w14:paraId="699004C1" w14:textId="77777777" w:rsidR="00E10C95" w:rsidRPr="00072577" w:rsidRDefault="00E10C95" w:rsidP="00C034EC">
            <w:pPr>
              <w:jc w:val="right"/>
              <w:rPr>
                <w:rFonts w:ascii="Calibri" w:hAnsi="Calibri"/>
                <w:b/>
                <w:sz w:val="20"/>
                <w:szCs w:val="20"/>
              </w:rPr>
            </w:pPr>
          </w:p>
          <w:p w14:paraId="55134903" w14:textId="1B636282" w:rsidR="00E10C95" w:rsidRPr="00072577" w:rsidRDefault="00E10C95" w:rsidP="00C034EC">
            <w:pPr>
              <w:jc w:val="center"/>
              <w:rPr>
                <w:rFonts w:ascii="Calibri" w:hAnsi="Calibri"/>
                <w:bCs/>
                <w:sz w:val="20"/>
                <w:szCs w:val="20"/>
              </w:rPr>
            </w:pPr>
            <w:r>
              <w:rPr>
                <w:rFonts w:ascii="Calibri" w:hAnsi="Calibri"/>
                <w:bCs/>
                <w:noProof/>
                <w:sz w:val="20"/>
                <w:szCs w:val="20"/>
                <w:lang w:eastAsia="en-GB"/>
              </w:rPr>
              <w:drawing>
                <wp:inline distT="0" distB="0" distL="0" distR="0" wp14:anchorId="19DBE841" wp14:editId="1DB14A95">
                  <wp:extent cx="1566545" cy="325755"/>
                  <wp:effectExtent l="0" t="0" r="0" b="0"/>
                  <wp:docPr id="187180619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06198" name="Picture 1"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545" cy="325755"/>
                          </a:xfrm>
                          <a:prstGeom prst="rect">
                            <a:avLst/>
                          </a:prstGeom>
                          <a:noFill/>
                          <a:ln>
                            <a:noFill/>
                          </a:ln>
                        </pic:spPr>
                      </pic:pic>
                    </a:graphicData>
                  </a:graphic>
                </wp:inline>
              </w:drawing>
            </w:r>
          </w:p>
        </w:tc>
      </w:tr>
      <w:tr w:rsidR="00E10C95" w:rsidRPr="00994C06" w14:paraId="6EDA5416" w14:textId="77777777" w:rsidTr="76485F08">
        <w:trPr>
          <w:trHeight w:val="495"/>
        </w:trPr>
        <w:tc>
          <w:tcPr>
            <w:tcW w:w="1809" w:type="dxa"/>
            <w:shd w:val="clear" w:color="auto" w:fill="auto"/>
            <w:vAlign w:val="center"/>
          </w:tcPr>
          <w:p w14:paraId="6A0B5579" w14:textId="77777777" w:rsidR="00E10C95" w:rsidRPr="005E601E" w:rsidRDefault="00E10C95" w:rsidP="00C034EC">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4FDAF61F" w14:textId="048E1436" w:rsidR="00E10C95" w:rsidRPr="005E601E" w:rsidRDefault="00C86B8C" w:rsidP="002009C3">
            <w:pPr>
              <w:rPr>
                <w:rFonts w:ascii="Oswald" w:hAnsi="Oswald"/>
                <w:bCs/>
                <w:sz w:val="22"/>
                <w:szCs w:val="22"/>
              </w:rPr>
            </w:pPr>
            <w:r w:rsidRPr="00C86B8C">
              <w:rPr>
                <w:rFonts w:ascii="Oswald" w:hAnsi="Oswald"/>
                <w:bCs/>
                <w:sz w:val="22"/>
                <w:szCs w:val="22"/>
              </w:rPr>
              <w:t>S</w:t>
            </w:r>
            <w:r w:rsidR="002009C3">
              <w:rPr>
                <w:rFonts w:ascii="Oswald" w:hAnsi="Oswald"/>
                <w:bCs/>
                <w:sz w:val="22"/>
                <w:szCs w:val="22"/>
              </w:rPr>
              <w:t>enior Operations &amp; Project Management Officer, ASIA</w:t>
            </w:r>
          </w:p>
        </w:tc>
        <w:tc>
          <w:tcPr>
            <w:tcW w:w="2679" w:type="dxa"/>
            <w:vMerge/>
          </w:tcPr>
          <w:p w14:paraId="1E20E412" w14:textId="77777777" w:rsidR="00E10C95" w:rsidRPr="00994C06" w:rsidRDefault="00E10C95" w:rsidP="00C034EC">
            <w:pPr>
              <w:rPr>
                <w:rFonts w:ascii="Calibri" w:hAnsi="Calibri"/>
                <w:b/>
                <w:sz w:val="20"/>
                <w:szCs w:val="20"/>
              </w:rPr>
            </w:pPr>
          </w:p>
        </w:tc>
      </w:tr>
      <w:tr w:rsidR="00E10C95" w:rsidRPr="00994C06" w14:paraId="6F86E027" w14:textId="77777777" w:rsidTr="76485F08">
        <w:trPr>
          <w:trHeight w:val="495"/>
        </w:trPr>
        <w:tc>
          <w:tcPr>
            <w:tcW w:w="1809" w:type="dxa"/>
            <w:shd w:val="clear" w:color="auto" w:fill="auto"/>
            <w:vAlign w:val="center"/>
          </w:tcPr>
          <w:p w14:paraId="48D8D01F" w14:textId="77777777" w:rsidR="00E10C95" w:rsidRPr="005E601E" w:rsidRDefault="00E10C95" w:rsidP="00C034EC">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40B5001E" w14:textId="47219713" w:rsidR="00E10C95" w:rsidRDefault="4E04B12C" w:rsidP="76485F08">
            <w:pPr>
              <w:rPr>
                <w:rFonts w:ascii="Oswald" w:hAnsi="Oswald"/>
                <w:sz w:val="22"/>
                <w:szCs w:val="22"/>
              </w:rPr>
            </w:pPr>
            <w:r w:rsidRPr="76485F08">
              <w:rPr>
                <w:rFonts w:ascii="Oswald" w:hAnsi="Oswald"/>
                <w:sz w:val="22"/>
                <w:szCs w:val="22"/>
              </w:rPr>
              <w:t>472</w:t>
            </w:r>
          </w:p>
        </w:tc>
        <w:tc>
          <w:tcPr>
            <w:tcW w:w="2679" w:type="dxa"/>
            <w:vMerge/>
          </w:tcPr>
          <w:p w14:paraId="7AD243FB" w14:textId="77777777" w:rsidR="00E10C95" w:rsidRPr="00994C06" w:rsidRDefault="00E10C95" w:rsidP="00C034EC">
            <w:pPr>
              <w:rPr>
                <w:rFonts w:ascii="Calibri" w:hAnsi="Calibri"/>
                <w:b/>
                <w:sz w:val="20"/>
                <w:szCs w:val="20"/>
              </w:rPr>
            </w:pPr>
          </w:p>
        </w:tc>
      </w:tr>
    </w:tbl>
    <w:p w14:paraId="24522EA2" w14:textId="77777777" w:rsidR="00E10C95" w:rsidRPr="00994C06" w:rsidRDefault="00E10C95" w:rsidP="00E10C9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E10C95" w:rsidRPr="005E601E" w14:paraId="1127A66F" w14:textId="77777777" w:rsidTr="24A7A2D4">
        <w:trPr>
          <w:trHeight w:val="277"/>
        </w:trPr>
        <w:tc>
          <w:tcPr>
            <w:tcW w:w="1809" w:type="dxa"/>
            <w:tcBorders>
              <w:bottom w:val="single" w:sz="4" w:space="0" w:color="000000" w:themeColor="text1"/>
            </w:tcBorders>
            <w:shd w:val="clear" w:color="auto" w:fill="D5E0E1"/>
            <w:vAlign w:val="center"/>
          </w:tcPr>
          <w:p w14:paraId="7FD3B711" w14:textId="77777777" w:rsidR="00E10C95" w:rsidRPr="005E601E" w:rsidRDefault="00E10C95" w:rsidP="00C034EC">
            <w:pPr>
              <w:rPr>
                <w:rFonts w:ascii="Lato" w:hAnsi="Lato"/>
                <w:b/>
                <w:sz w:val="22"/>
                <w:szCs w:val="22"/>
              </w:rPr>
            </w:pPr>
            <w:r w:rsidRPr="005E601E">
              <w:rPr>
                <w:rFonts w:ascii="Lato" w:hAnsi="Lato"/>
                <w:b/>
                <w:sz w:val="22"/>
                <w:szCs w:val="22"/>
              </w:rPr>
              <w:t>Team</w:t>
            </w:r>
          </w:p>
        </w:tc>
        <w:tc>
          <w:tcPr>
            <w:tcW w:w="3261" w:type="dxa"/>
            <w:vAlign w:val="center"/>
          </w:tcPr>
          <w:p w14:paraId="78230C8C" w14:textId="7EE8F873" w:rsidR="00E10C95" w:rsidRPr="005E601E" w:rsidRDefault="528F55EE" w:rsidP="24A7A2D4">
            <w:pPr>
              <w:rPr>
                <w:rFonts w:ascii="Lato" w:hAnsi="Lato"/>
                <w:sz w:val="22"/>
                <w:szCs w:val="22"/>
              </w:rPr>
            </w:pPr>
            <w:r w:rsidRPr="24A7A2D4">
              <w:rPr>
                <w:rFonts w:ascii="Lato" w:hAnsi="Lato"/>
                <w:sz w:val="22"/>
                <w:szCs w:val="22"/>
              </w:rPr>
              <w:t xml:space="preserve">Global </w:t>
            </w:r>
            <w:r w:rsidR="00EA0189" w:rsidRPr="24A7A2D4">
              <w:rPr>
                <w:rFonts w:ascii="Lato" w:hAnsi="Lato"/>
                <w:sz w:val="22"/>
                <w:szCs w:val="22"/>
              </w:rPr>
              <w:t>Programme Risk, Delivery &amp; Performance</w:t>
            </w:r>
          </w:p>
        </w:tc>
        <w:tc>
          <w:tcPr>
            <w:tcW w:w="2268" w:type="dxa"/>
            <w:shd w:val="clear" w:color="auto" w:fill="D5E0E1"/>
            <w:vAlign w:val="center"/>
          </w:tcPr>
          <w:p w14:paraId="73A53CFC" w14:textId="77777777" w:rsidR="00E10C95" w:rsidRPr="005E601E" w:rsidRDefault="00E10C95" w:rsidP="00C034EC">
            <w:pPr>
              <w:rPr>
                <w:rFonts w:ascii="Lato" w:hAnsi="Lato"/>
                <w:b/>
                <w:sz w:val="22"/>
                <w:szCs w:val="22"/>
              </w:rPr>
            </w:pPr>
            <w:r w:rsidRPr="005E601E">
              <w:rPr>
                <w:rFonts w:ascii="Lato" w:hAnsi="Lato"/>
                <w:b/>
                <w:sz w:val="22"/>
                <w:szCs w:val="22"/>
              </w:rPr>
              <w:t>Grade</w:t>
            </w:r>
          </w:p>
        </w:tc>
        <w:tc>
          <w:tcPr>
            <w:tcW w:w="2958" w:type="dxa"/>
            <w:vAlign w:val="center"/>
          </w:tcPr>
          <w:p w14:paraId="25217F91" w14:textId="746BF602" w:rsidR="00E10C95" w:rsidRPr="005E601E" w:rsidRDefault="00FF7D2F" w:rsidP="00C034EC">
            <w:pPr>
              <w:rPr>
                <w:rFonts w:ascii="Lato" w:hAnsi="Lato"/>
                <w:bCs/>
                <w:iCs/>
                <w:sz w:val="22"/>
                <w:szCs w:val="22"/>
              </w:rPr>
            </w:pPr>
            <w:r>
              <w:rPr>
                <w:rFonts w:ascii="Lato" w:hAnsi="Lato"/>
                <w:bCs/>
                <w:iCs/>
                <w:sz w:val="22"/>
                <w:szCs w:val="22"/>
              </w:rPr>
              <w:t>P2</w:t>
            </w:r>
          </w:p>
        </w:tc>
      </w:tr>
      <w:tr w:rsidR="00E10C95" w:rsidRPr="005E601E" w14:paraId="2E8A338A" w14:textId="77777777" w:rsidTr="24A7A2D4">
        <w:trPr>
          <w:trHeight w:val="304"/>
        </w:trPr>
        <w:tc>
          <w:tcPr>
            <w:tcW w:w="1809" w:type="dxa"/>
            <w:shd w:val="clear" w:color="auto" w:fill="D5E0E1"/>
            <w:vAlign w:val="center"/>
          </w:tcPr>
          <w:p w14:paraId="3928B21D" w14:textId="77777777" w:rsidR="00E10C95" w:rsidRPr="005E601E" w:rsidRDefault="00E10C95" w:rsidP="00C034EC">
            <w:pPr>
              <w:rPr>
                <w:rFonts w:ascii="Lato" w:hAnsi="Lato"/>
                <w:b/>
                <w:sz w:val="22"/>
                <w:szCs w:val="22"/>
              </w:rPr>
            </w:pPr>
            <w:r w:rsidRPr="005E601E">
              <w:rPr>
                <w:rFonts w:ascii="Lato" w:hAnsi="Lato"/>
                <w:b/>
                <w:sz w:val="22"/>
                <w:szCs w:val="22"/>
              </w:rPr>
              <w:t>Reports To (Title)</w:t>
            </w:r>
          </w:p>
        </w:tc>
        <w:tc>
          <w:tcPr>
            <w:tcW w:w="3261" w:type="dxa"/>
            <w:vAlign w:val="center"/>
          </w:tcPr>
          <w:p w14:paraId="6945C871" w14:textId="22E4B97F" w:rsidR="00E10C95" w:rsidRPr="005E601E" w:rsidRDefault="00DF7156" w:rsidP="00C034EC">
            <w:pPr>
              <w:rPr>
                <w:rFonts w:ascii="Lato" w:hAnsi="Lato"/>
                <w:bCs/>
                <w:iCs/>
                <w:sz w:val="22"/>
                <w:szCs w:val="22"/>
              </w:rPr>
            </w:pPr>
            <w:r>
              <w:rPr>
                <w:rFonts w:ascii="Lato" w:hAnsi="Lato"/>
                <w:bCs/>
                <w:iCs/>
                <w:noProof/>
                <w:sz w:val="22"/>
                <w:szCs w:val="22"/>
              </w:rPr>
              <w:t>Senior Programme Operations Lead, Asia</w:t>
            </w:r>
          </w:p>
        </w:tc>
        <w:tc>
          <w:tcPr>
            <w:tcW w:w="2268" w:type="dxa"/>
            <w:shd w:val="clear" w:color="auto" w:fill="D5E0E1"/>
            <w:vAlign w:val="center"/>
          </w:tcPr>
          <w:p w14:paraId="352782F3" w14:textId="77777777" w:rsidR="00E10C95" w:rsidRPr="005E601E" w:rsidRDefault="00E10C95" w:rsidP="00C034EC">
            <w:pPr>
              <w:rPr>
                <w:rFonts w:ascii="Lato" w:hAnsi="Lato"/>
                <w:b/>
                <w:sz w:val="22"/>
                <w:szCs w:val="22"/>
              </w:rPr>
            </w:pPr>
            <w:r w:rsidRPr="005E601E">
              <w:rPr>
                <w:rFonts w:ascii="Lato" w:hAnsi="Lato"/>
                <w:b/>
                <w:sz w:val="22"/>
                <w:szCs w:val="22"/>
              </w:rPr>
              <w:t>Contract Length</w:t>
            </w:r>
          </w:p>
        </w:tc>
        <w:tc>
          <w:tcPr>
            <w:tcW w:w="2958" w:type="dxa"/>
            <w:vAlign w:val="center"/>
          </w:tcPr>
          <w:p w14:paraId="47D76D55" w14:textId="7376B02A" w:rsidR="00E10C95" w:rsidRPr="005E601E" w:rsidRDefault="000103E2" w:rsidP="00C034EC">
            <w:pPr>
              <w:rPr>
                <w:rFonts w:ascii="Lato" w:hAnsi="Lato"/>
                <w:bCs/>
                <w:iCs/>
                <w:sz w:val="22"/>
                <w:szCs w:val="22"/>
              </w:rPr>
            </w:pPr>
            <w:r>
              <w:rPr>
                <w:rFonts w:ascii="Lato" w:hAnsi="Lato"/>
                <w:bCs/>
                <w:iCs/>
                <w:noProof/>
                <w:sz w:val="22"/>
                <w:szCs w:val="22"/>
              </w:rPr>
              <w:t xml:space="preserve">Permanent </w:t>
            </w:r>
          </w:p>
        </w:tc>
      </w:tr>
      <w:tr w:rsidR="00E10C95" w:rsidRPr="00DD44CC" w14:paraId="01C49695" w14:textId="77777777" w:rsidTr="24A7A2D4">
        <w:trPr>
          <w:trHeight w:val="304"/>
        </w:trPr>
        <w:tc>
          <w:tcPr>
            <w:tcW w:w="1809" w:type="dxa"/>
            <w:shd w:val="clear" w:color="auto" w:fill="D5E0E1"/>
            <w:vAlign w:val="center"/>
          </w:tcPr>
          <w:p w14:paraId="06E810EC" w14:textId="77777777" w:rsidR="00E10C95" w:rsidRPr="005E601E" w:rsidRDefault="00E10C95" w:rsidP="00C034EC">
            <w:pPr>
              <w:rPr>
                <w:rFonts w:ascii="Lato" w:hAnsi="Lato"/>
                <w:b/>
                <w:sz w:val="22"/>
                <w:szCs w:val="22"/>
              </w:rPr>
            </w:pPr>
            <w:r>
              <w:rPr>
                <w:rFonts w:ascii="Lato" w:hAnsi="Lato"/>
                <w:b/>
                <w:sz w:val="22"/>
                <w:szCs w:val="22"/>
              </w:rPr>
              <w:t>Location</w:t>
            </w:r>
          </w:p>
        </w:tc>
        <w:tc>
          <w:tcPr>
            <w:tcW w:w="3261" w:type="dxa"/>
            <w:vAlign w:val="center"/>
          </w:tcPr>
          <w:p w14:paraId="75B6026F" w14:textId="2AC7170A" w:rsidR="00E10C95" w:rsidRDefault="004A03A3" w:rsidP="00C034EC">
            <w:pPr>
              <w:rPr>
                <w:rFonts w:ascii="Lato" w:hAnsi="Lato"/>
                <w:bCs/>
                <w:iCs/>
                <w:noProof/>
                <w:sz w:val="22"/>
                <w:szCs w:val="22"/>
              </w:rPr>
            </w:pPr>
            <w:r>
              <w:rPr>
                <w:rFonts w:ascii="Lato" w:hAnsi="Lato"/>
                <w:bCs/>
                <w:iCs/>
                <w:noProof/>
                <w:sz w:val="22"/>
                <w:szCs w:val="22"/>
              </w:rPr>
              <w:t xml:space="preserve">ASIA </w:t>
            </w:r>
            <w:r w:rsidR="009A665B" w:rsidRPr="00BC20CA">
              <w:rPr>
                <w:rFonts w:ascii="Lato" w:hAnsi="Lato"/>
                <w:bCs/>
                <w:iCs/>
                <w:noProof/>
                <w:sz w:val="22"/>
                <w:szCs w:val="22"/>
              </w:rPr>
              <w:t xml:space="preserve">- Any existing SCI office location in the </w:t>
            </w:r>
            <w:r>
              <w:rPr>
                <w:rFonts w:ascii="Lato" w:hAnsi="Lato"/>
                <w:bCs/>
                <w:iCs/>
                <w:noProof/>
                <w:sz w:val="22"/>
                <w:szCs w:val="22"/>
              </w:rPr>
              <w:t>ASIA</w:t>
            </w:r>
            <w:r w:rsidR="009A665B" w:rsidRPr="00BC20CA">
              <w:rPr>
                <w:rFonts w:ascii="Lato" w:hAnsi="Lato"/>
                <w:bCs/>
                <w:iCs/>
                <w:noProof/>
                <w:sz w:val="22"/>
                <w:szCs w:val="22"/>
              </w:rPr>
              <w:t xml:space="preserve"> Region</w:t>
            </w:r>
          </w:p>
          <w:p w14:paraId="0FDDF4C5" w14:textId="16987D19" w:rsidR="00090B86" w:rsidRDefault="00090B86" w:rsidP="00C034EC">
            <w:pPr>
              <w:rPr>
                <w:rFonts w:ascii="Lato" w:hAnsi="Lato"/>
                <w:bCs/>
                <w:iCs/>
                <w:sz w:val="22"/>
                <w:szCs w:val="22"/>
              </w:rPr>
            </w:pPr>
          </w:p>
        </w:tc>
        <w:tc>
          <w:tcPr>
            <w:tcW w:w="2268" w:type="dxa"/>
            <w:shd w:val="clear" w:color="auto" w:fill="D5E0E1"/>
            <w:vAlign w:val="center"/>
          </w:tcPr>
          <w:p w14:paraId="5103E489" w14:textId="77777777" w:rsidR="00E10C95" w:rsidRPr="005E601E" w:rsidRDefault="00E10C95" w:rsidP="00C034EC">
            <w:pPr>
              <w:rPr>
                <w:rFonts w:ascii="Lato" w:hAnsi="Lato"/>
                <w:b/>
                <w:sz w:val="22"/>
                <w:szCs w:val="22"/>
              </w:rPr>
            </w:pPr>
            <w:r>
              <w:rPr>
                <w:rFonts w:ascii="Lato" w:hAnsi="Lato"/>
                <w:b/>
                <w:sz w:val="22"/>
                <w:szCs w:val="22"/>
              </w:rPr>
              <w:t>Time-zone</w:t>
            </w:r>
          </w:p>
        </w:tc>
        <w:tc>
          <w:tcPr>
            <w:tcW w:w="2958" w:type="dxa"/>
            <w:vAlign w:val="center"/>
          </w:tcPr>
          <w:p w14:paraId="1D6333BD" w14:textId="71DB5EE7" w:rsidR="00E10C95" w:rsidRPr="00DD44CC" w:rsidRDefault="00AC5E5B" w:rsidP="00C034EC">
            <w:pPr>
              <w:rPr>
                <w:rFonts w:ascii="Lato" w:hAnsi="Lato"/>
                <w:bCs/>
                <w:iCs/>
                <w:sz w:val="22"/>
                <w:szCs w:val="22"/>
                <w:lang w:val="es-ES"/>
              </w:rPr>
            </w:pPr>
            <w:r w:rsidRPr="00DD44CC">
              <w:rPr>
                <w:rFonts w:ascii="Lato" w:hAnsi="Lato"/>
                <w:bCs/>
                <w:iCs/>
                <w:noProof/>
                <w:sz w:val="22"/>
                <w:szCs w:val="22"/>
                <w:lang w:val="es-ES"/>
              </w:rPr>
              <w:t xml:space="preserve">Europe, WCA, ESA, </w:t>
            </w:r>
            <w:r w:rsidR="004F67AB" w:rsidRPr="00DD44CC">
              <w:rPr>
                <w:rFonts w:ascii="Lato" w:hAnsi="Lato"/>
                <w:bCs/>
                <w:iCs/>
                <w:noProof/>
                <w:sz w:val="22"/>
                <w:szCs w:val="22"/>
                <w:lang w:val="es-ES"/>
              </w:rPr>
              <w:t xml:space="preserve">ASIA, </w:t>
            </w:r>
            <w:r w:rsidRPr="00DD44CC">
              <w:rPr>
                <w:rFonts w:ascii="Lato" w:hAnsi="Lato"/>
                <w:bCs/>
                <w:iCs/>
                <w:noProof/>
                <w:sz w:val="22"/>
                <w:szCs w:val="22"/>
                <w:lang w:val="es-ES"/>
              </w:rPr>
              <w:t xml:space="preserve">MENAEE Time Zones (UTC/GMT + </w:t>
            </w:r>
            <w:bookmarkStart w:id="0" w:name="_GoBack"/>
            <w:bookmarkEnd w:id="0"/>
            <w:r w:rsidRPr="00DD44CC">
              <w:rPr>
                <w:rFonts w:ascii="Lato" w:hAnsi="Lato"/>
                <w:bCs/>
                <w:iCs/>
                <w:noProof/>
                <w:sz w:val="22"/>
                <w:szCs w:val="22"/>
                <w:lang w:val="es-ES"/>
              </w:rPr>
              <w:t>/ - 3 hours</w:t>
            </w:r>
          </w:p>
        </w:tc>
      </w:tr>
      <w:tr w:rsidR="00E10C95" w:rsidRPr="005E601E" w14:paraId="09883D0E" w14:textId="77777777" w:rsidTr="24A7A2D4">
        <w:trPr>
          <w:trHeight w:val="304"/>
        </w:trPr>
        <w:tc>
          <w:tcPr>
            <w:tcW w:w="1809" w:type="dxa"/>
            <w:shd w:val="clear" w:color="auto" w:fill="D5E0E1"/>
            <w:vAlign w:val="center"/>
          </w:tcPr>
          <w:p w14:paraId="6DD17917" w14:textId="77777777" w:rsidR="00E10C95" w:rsidRDefault="00E10C95" w:rsidP="00C034EC">
            <w:pPr>
              <w:rPr>
                <w:rFonts w:ascii="Lato" w:hAnsi="Lato"/>
                <w:b/>
                <w:sz w:val="22"/>
                <w:szCs w:val="22"/>
              </w:rPr>
            </w:pPr>
            <w:r>
              <w:rPr>
                <w:rFonts w:ascii="Lato" w:hAnsi="Lato"/>
                <w:b/>
                <w:sz w:val="22"/>
                <w:szCs w:val="22"/>
              </w:rPr>
              <w:t>Languages</w:t>
            </w:r>
          </w:p>
        </w:tc>
        <w:tc>
          <w:tcPr>
            <w:tcW w:w="3261" w:type="dxa"/>
            <w:vAlign w:val="center"/>
          </w:tcPr>
          <w:p w14:paraId="181F5295" w14:textId="00614A76" w:rsidR="00E10C95" w:rsidRDefault="00F05451" w:rsidP="00C034EC">
            <w:pPr>
              <w:rPr>
                <w:rFonts w:ascii="Lato" w:hAnsi="Lato"/>
                <w:bCs/>
                <w:iCs/>
                <w:sz w:val="22"/>
                <w:szCs w:val="22"/>
              </w:rPr>
            </w:pPr>
            <w:r>
              <w:rPr>
                <w:rFonts w:ascii="Lato" w:hAnsi="Lato"/>
                <w:bCs/>
                <w:iCs/>
                <w:sz w:val="22"/>
                <w:szCs w:val="22"/>
              </w:rPr>
              <w:t>English</w:t>
            </w:r>
          </w:p>
        </w:tc>
        <w:tc>
          <w:tcPr>
            <w:tcW w:w="2268" w:type="dxa"/>
            <w:shd w:val="clear" w:color="auto" w:fill="D5E0E1"/>
            <w:vAlign w:val="center"/>
          </w:tcPr>
          <w:p w14:paraId="04AFE5D7" w14:textId="77777777" w:rsidR="00E10C95" w:rsidRPr="009E2DAC" w:rsidRDefault="00E10C95" w:rsidP="00C034EC">
            <w:pPr>
              <w:rPr>
                <w:rFonts w:ascii="Lato" w:hAnsi="Lato"/>
                <w:b/>
                <w:sz w:val="22"/>
                <w:szCs w:val="22"/>
              </w:rPr>
            </w:pPr>
            <w:r w:rsidRPr="009E2DAC">
              <w:rPr>
                <w:rFonts w:ascii="Lato" w:hAnsi="Lato"/>
                <w:b/>
                <w:sz w:val="22"/>
                <w:szCs w:val="22"/>
              </w:rPr>
              <w:t>Headcount</w:t>
            </w:r>
          </w:p>
        </w:tc>
        <w:tc>
          <w:tcPr>
            <w:tcW w:w="2958" w:type="dxa"/>
            <w:vAlign w:val="center"/>
          </w:tcPr>
          <w:p w14:paraId="6B11160F" w14:textId="60430428" w:rsidR="00E10C95" w:rsidRPr="009E2DAC" w:rsidRDefault="007F49B1" w:rsidP="00C034EC">
            <w:pPr>
              <w:rPr>
                <w:rFonts w:ascii="Lato" w:hAnsi="Lato"/>
                <w:bCs/>
                <w:iCs/>
                <w:sz w:val="22"/>
                <w:szCs w:val="22"/>
              </w:rPr>
            </w:pPr>
            <w:r>
              <w:rPr>
                <w:rFonts w:ascii="Lato" w:hAnsi="Lato"/>
                <w:bCs/>
                <w:iCs/>
                <w:sz w:val="22"/>
                <w:szCs w:val="22"/>
              </w:rPr>
              <w:t>1</w:t>
            </w:r>
          </w:p>
        </w:tc>
      </w:tr>
    </w:tbl>
    <w:p w14:paraId="4A9B0273"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E89D021" w14:textId="77777777" w:rsidTr="00C034EC">
        <w:tc>
          <w:tcPr>
            <w:tcW w:w="10296" w:type="dxa"/>
            <w:shd w:val="clear" w:color="auto" w:fill="D5E0E1"/>
          </w:tcPr>
          <w:p w14:paraId="37B9D0BE" w14:textId="77777777" w:rsidR="00E10C95" w:rsidRPr="005E601E" w:rsidRDefault="00E10C95" w:rsidP="00C034EC">
            <w:pPr>
              <w:rPr>
                <w:rFonts w:ascii="Lato" w:hAnsi="Lato"/>
                <w:b/>
                <w:sz w:val="22"/>
                <w:szCs w:val="22"/>
              </w:rPr>
            </w:pPr>
            <w:r w:rsidRPr="005E601E">
              <w:rPr>
                <w:rFonts w:ascii="Lato" w:hAnsi="Lato"/>
                <w:b/>
                <w:sz w:val="22"/>
                <w:szCs w:val="22"/>
              </w:rPr>
              <w:t>Team and Job Purpose</w:t>
            </w:r>
          </w:p>
        </w:tc>
      </w:tr>
      <w:tr w:rsidR="00E10C95" w:rsidRPr="005E601E" w14:paraId="462B1937" w14:textId="77777777" w:rsidTr="00C034EC">
        <w:trPr>
          <w:trHeight w:val="854"/>
        </w:trPr>
        <w:tc>
          <w:tcPr>
            <w:tcW w:w="10296" w:type="dxa"/>
          </w:tcPr>
          <w:p w14:paraId="38026A4A" w14:textId="77777777" w:rsidR="00E10C95" w:rsidRPr="005E601E" w:rsidRDefault="00E10C95" w:rsidP="00C034EC">
            <w:pPr>
              <w:rPr>
                <w:rFonts w:ascii="Lato" w:hAnsi="Lato"/>
                <w:b/>
                <w:bCs/>
                <w:iCs/>
                <w:color w:val="808080"/>
                <w:sz w:val="22"/>
                <w:szCs w:val="22"/>
              </w:rPr>
            </w:pPr>
            <w:r>
              <w:rPr>
                <w:rFonts w:ascii="Lato" w:hAnsi="Lato"/>
                <w:b/>
                <w:bCs/>
                <w:iCs/>
                <w:sz w:val="22"/>
                <w:szCs w:val="22"/>
              </w:rPr>
              <w:t>Team purpose</w:t>
            </w:r>
          </w:p>
          <w:p w14:paraId="5B9DC9B0" w14:textId="77777777" w:rsidR="007C7425" w:rsidRDefault="007C7425" w:rsidP="004A7B24">
            <w:pPr>
              <w:jc w:val="both"/>
              <w:rPr>
                <w:rFonts w:ascii="Lato" w:hAnsi="Lato"/>
                <w:bCs/>
                <w:iCs/>
                <w:color w:val="000000"/>
                <w:sz w:val="22"/>
                <w:szCs w:val="22"/>
              </w:rPr>
            </w:pPr>
            <w:r w:rsidRPr="00FA02D2">
              <w:rPr>
                <w:rFonts w:ascii="Lato" w:hAnsi="Lato"/>
                <w:bCs/>
                <w:iCs/>
                <w:color w:val="000000"/>
                <w:sz w:val="22"/>
                <w:szCs w:val="22"/>
              </w:rPr>
              <w:t>The Programme Risk, Delivery and Performance team ensures that programme risks are systematically assessed, mitigated, and monitored in collaboration with relevant stakeholders. Additionally, through regional business partners, the team provides the first line of support to Country Offices, ensuring that programmes are delivered on time, with quality, and within budget, in accordance with the project management methodology (PMM). The team enhances programme delivery and performance by using relevant metrics, including those from the PRIME system, to guide decision-making and maintain accountability.</w:t>
            </w:r>
          </w:p>
          <w:p w14:paraId="57BBFF39" w14:textId="77777777" w:rsidR="00E10C95" w:rsidRPr="00033EB6" w:rsidRDefault="00E10C95" w:rsidP="00C034EC">
            <w:pPr>
              <w:rPr>
                <w:rFonts w:ascii="Lato" w:hAnsi="Lato"/>
                <w:bCs/>
                <w:iCs/>
                <w:color w:val="000000"/>
                <w:sz w:val="22"/>
                <w:szCs w:val="22"/>
              </w:rPr>
            </w:pPr>
          </w:p>
          <w:p w14:paraId="623B1DDF" w14:textId="77777777" w:rsidR="00E10C95" w:rsidRPr="00033EB6" w:rsidRDefault="00E10C95" w:rsidP="00C034EC">
            <w:pPr>
              <w:rPr>
                <w:rFonts w:ascii="Lato" w:hAnsi="Lato"/>
                <w:b/>
                <w:bCs/>
                <w:iCs/>
                <w:color w:val="000000"/>
                <w:sz w:val="22"/>
                <w:szCs w:val="22"/>
              </w:rPr>
            </w:pPr>
            <w:r w:rsidRPr="00033EB6">
              <w:rPr>
                <w:rFonts w:ascii="Lato" w:hAnsi="Lato"/>
                <w:b/>
                <w:bCs/>
                <w:iCs/>
                <w:color w:val="000000"/>
                <w:sz w:val="22"/>
                <w:szCs w:val="22"/>
              </w:rPr>
              <w:t>Role purpose</w:t>
            </w:r>
          </w:p>
          <w:p w14:paraId="6A248634" w14:textId="4F4AA09A" w:rsidR="00E10C95" w:rsidRDefault="009500FE" w:rsidP="00A1370D">
            <w:pPr>
              <w:jc w:val="both"/>
              <w:rPr>
                <w:rFonts w:ascii="Lato" w:hAnsi="Lato"/>
                <w:bCs/>
                <w:iCs/>
                <w:sz w:val="22"/>
                <w:szCs w:val="22"/>
              </w:rPr>
            </w:pPr>
            <w:r w:rsidRPr="009500FE">
              <w:rPr>
                <w:rFonts w:ascii="Lato" w:hAnsi="Lato"/>
                <w:bCs/>
                <w:iCs/>
                <w:sz w:val="22"/>
                <w:szCs w:val="22"/>
              </w:rPr>
              <w:t xml:space="preserve">To support the successful implementation of project management practices within the organisation, the Project Management </w:t>
            </w:r>
            <w:r w:rsidR="00A1370D">
              <w:rPr>
                <w:rFonts w:ascii="Lato" w:hAnsi="Lato"/>
                <w:bCs/>
                <w:iCs/>
                <w:sz w:val="22"/>
                <w:szCs w:val="22"/>
              </w:rPr>
              <w:t xml:space="preserve">Senior </w:t>
            </w:r>
            <w:r w:rsidRPr="009500FE">
              <w:rPr>
                <w:rFonts w:ascii="Lato" w:hAnsi="Lato"/>
                <w:bCs/>
                <w:iCs/>
                <w:sz w:val="22"/>
                <w:szCs w:val="22"/>
              </w:rPr>
              <w:t>Officer facilitates the adoption of project management methodology and systems</w:t>
            </w:r>
            <w:r w:rsidR="00ED16F1">
              <w:rPr>
                <w:rFonts w:ascii="Lato" w:hAnsi="Lato"/>
                <w:bCs/>
                <w:iCs/>
                <w:sz w:val="22"/>
                <w:szCs w:val="22"/>
              </w:rPr>
              <w:t xml:space="preserve"> including PRIME</w:t>
            </w:r>
            <w:r w:rsidRPr="009500FE">
              <w:rPr>
                <w:rFonts w:ascii="Lato" w:hAnsi="Lato"/>
                <w:bCs/>
                <w:iCs/>
                <w:sz w:val="22"/>
                <w:szCs w:val="22"/>
              </w:rPr>
              <w:t xml:space="preserve">, ensuring cohesive performance monitoring across Country Offices. </w:t>
            </w:r>
            <w:r w:rsidR="00251629">
              <w:rPr>
                <w:rFonts w:ascii="Lato" w:hAnsi="Lato"/>
                <w:bCs/>
                <w:iCs/>
                <w:sz w:val="22"/>
                <w:szCs w:val="22"/>
              </w:rPr>
              <w:t>In addition, this role provide</w:t>
            </w:r>
            <w:r w:rsidR="00D3795B">
              <w:rPr>
                <w:rFonts w:ascii="Lato" w:hAnsi="Lato"/>
                <w:bCs/>
                <w:iCs/>
                <w:sz w:val="22"/>
                <w:szCs w:val="22"/>
              </w:rPr>
              <w:t>s</w:t>
            </w:r>
            <w:r w:rsidR="00251629">
              <w:rPr>
                <w:rFonts w:ascii="Lato" w:hAnsi="Lato"/>
                <w:bCs/>
                <w:iCs/>
                <w:sz w:val="22"/>
                <w:szCs w:val="22"/>
              </w:rPr>
              <w:t xml:space="preserve"> </w:t>
            </w:r>
            <w:r w:rsidR="008C41DD">
              <w:rPr>
                <w:rFonts w:ascii="Lato" w:hAnsi="Lato"/>
                <w:bCs/>
                <w:iCs/>
                <w:sz w:val="22"/>
                <w:szCs w:val="22"/>
              </w:rPr>
              <w:t xml:space="preserve">broader operational support to the Asia region. </w:t>
            </w:r>
            <w:r w:rsidRPr="009500FE">
              <w:rPr>
                <w:rFonts w:ascii="Lato" w:hAnsi="Lato"/>
                <w:bCs/>
                <w:iCs/>
                <w:sz w:val="22"/>
                <w:szCs w:val="22"/>
              </w:rPr>
              <w:t xml:space="preserve">This role is crucial in empowering and building the capacity of teams through targeted </w:t>
            </w:r>
            <w:r w:rsidR="00515B1E">
              <w:rPr>
                <w:rFonts w:ascii="Lato" w:hAnsi="Lato"/>
                <w:bCs/>
                <w:iCs/>
                <w:sz w:val="22"/>
                <w:szCs w:val="22"/>
              </w:rPr>
              <w:t xml:space="preserve">tailored </w:t>
            </w:r>
            <w:r w:rsidRPr="009500FE">
              <w:rPr>
                <w:rFonts w:ascii="Lato" w:hAnsi="Lato"/>
                <w:bCs/>
                <w:iCs/>
                <w:sz w:val="22"/>
                <w:szCs w:val="22"/>
              </w:rPr>
              <w:t>training initiatives, supporting the organisation's ambition to deliver impactful results for children</w:t>
            </w:r>
            <w:r w:rsidR="00EB65C9">
              <w:rPr>
                <w:rFonts w:ascii="Lato" w:hAnsi="Lato"/>
                <w:bCs/>
                <w:iCs/>
                <w:sz w:val="22"/>
                <w:szCs w:val="22"/>
              </w:rPr>
              <w:t xml:space="preserve"> in alignment with the global plan</w:t>
            </w:r>
            <w:r w:rsidR="00515B1E">
              <w:rPr>
                <w:rFonts w:ascii="Lato" w:hAnsi="Lato"/>
                <w:bCs/>
                <w:iCs/>
                <w:sz w:val="22"/>
                <w:szCs w:val="22"/>
              </w:rPr>
              <w:t>s</w:t>
            </w:r>
            <w:r w:rsidRPr="009500FE">
              <w:rPr>
                <w:rFonts w:ascii="Lato" w:hAnsi="Lato"/>
                <w:bCs/>
                <w:iCs/>
                <w:sz w:val="22"/>
                <w:szCs w:val="22"/>
              </w:rPr>
              <w:t xml:space="preserve">. </w:t>
            </w:r>
            <w:r w:rsidR="00515B1E">
              <w:rPr>
                <w:rFonts w:ascii="Lato" w:hAnsi="Lato"/>
                <w:bCs/>
                <w:iCs/>
                <w:sz w:val="22"/>
                <w:szCs w:val="22"/>
              </w:rPr>
              <w:t xml:space="preserve">The role holder will work closely with the </w:t>
            </w:r>
            <w:r w:rsidR="008C41DD">
              <w:rPr>
                <w:rFonts w:ascii="Lato" w:hAnsi="Lato"/>
                <w:bCs/>
                <w:iCs/>
                <w:sz w:val="22"/>
                <w:szCs w:val="22"/>
              </w:rPr>
              <w:t>Senior Programme Operations Lead, Asia and the Learning &amp; Capability Development Lead,</w:t>
            </w:r>
            <w:r w:rsidR="00515B1E">
              <w:rPr>
                <w:rFonts w:ascii="Lato" w:hAnsi="Lato"/>
                <w:bCs/>
                <w:iCs/>
                <w:sz w:val="22"/>
                <w:szCs w:val="22"/>
              </w:rPr>
              <w:t xml:space="preserve"> contri</w:t>
            </w:r>
            <w:r w:rsidR="00566C27">
              <w:rPr>
                <w:rFonts w:ascii="Lato" w:hAnsi="Lato"/>
                <w:bCs/>
                <w:iCs/>
                <w:sz w:val="22"/>
                <w:szCs w:val="22"/>
              </w:rPr>
              <w:t>buting to global initiatives along with relevant stakeholders.</w:t>
            </w:r>
          </w:p>
          <w:p w14:paraId="10F5F0FF" w14:textId="2D6A38CE" w:rsidR="0018782D" w:rsidRPr="005E601E" w:rsidRDefault="0018782D" w:rsidP="00C034EC">
            <w:pPr>
              <w:jc w:val="both"/>
              <w:rPr>
                <w:rFonts w:ascii="Lato" w:hAnsi="Lato"/>
                <w:bCs/>
                <w:iCs/>
                <w:sz w:val="22"/>
                <w:szCs w:val="22"/>
              </w:rPr>
            </w:pPr>
          </w:p>
        </w:tc>
      </w:tr>
    </w:tbl>
    <w:p w14:paraId="7E731DC1"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1BBEA3D0" w14:textId="77777777" w:rsidTr="24A7A2D4">
        <w:tc>
          <w:tcPr>
            <w:tcW w:w="10296" w:type="dxa"/>
            <w:shd w:val="clear" w:color="auto" w:fill="D5E0E1"/>
          </w:tcPr>
          <w:p w14:paraId="21497FF5" w14:textId="77777777" w:rsidR="00E10C95" w:rsidRPr="005E601E" w:rsidRDefault="00E10C95" w:rsidP="00C034EC">
            <w:pPr>
              <w:rPr>
                <w:rFonts w:ascii="Lato" w:hAnsi="Lato"/>
                <w:b/>
                <w:sz w:val="22"/>
                <w:szCs w:val="22"/>
              </w:rPr>
            </w:pPr>
            <w:r w:rsidRPr="005E601E">
              <w:rPr>
                <w:rFonts w:ascii="Lato" w:hAnsi="Lato"/>
                <w:b/>
                <w:sz w:val="22"/>
                <w:szCs w:val="22"/>
              </w:rPr>
              <w:t>Princip</w:t>
            </w:r>
            <w:r>
              <w:rPr>
                <w:rFonts w:ascii="Lato" w:hAnsi="Lato"/>
                <w:b/>
                <w:sz w:val="22"/>
                <w:szCs w:val="22"/>
              </w:rPr>
              <w:t>al</w:t>
            </w:r>
            <w:r w:rsidRPr="005E601E">
              <w:rPr>
                <w:rFonts w:ascii="Lato" w:hAnsi="Lato"/>
                <w:b/>
                <w:sz w:val="22"/>
                <w:szCs w:val="22"/>
              </w:rPr>
              <w:t xml:space="preserve"> Accountabilities</w:t>
            </w:r>
          </w:p>
        </w:tc>
      </w:tr>
      <w:tr w:rsidR="00E10C95" w:rsidRPr="005E601E" w14:paraId="6826E9D8" w14:textId="77777777" w:rsidTr="24A7A2D4">
        <w:tc>
          <w:tcPr>
            <w:tcW w:w="10296" w:type="dxa"/>
          </w:tcPr>
          <w:p w14:paraId="41E0ED2B" w14:textId="64F5F593" w:rsidR="00FE6E5E" w:rsidRDefault="00FE6E5E" w:rsidP="00E658D8">
            <w:pPr>
              <w:pStyle w:val="ListParagraph"/>
              <w:numPr>
                <w:ilvl w:val="0"/>
                <w:numId w:val="21"/>
              </w:numPr>
              <w:rPr>
                <w:rFonts w:ascii="Lato" w:hAnsi="Lato"/>
                <w:noProof/>
                <w:sz w:val="22"/>
                <w:szCs w:val="22"/>
              </w:rPr>
            </w:pPr>
            <w:r w:rsidRPr="00E721D5">
              <w:rPr>
                <w:rFonts w:ascii="Lato" w:hAnsi="Lato"/>
                <w:noProof/>
                <w:sz w:val="22"/>
                <w:szCs w:val="22"/>
              </w:rPr>
              <w:t xml:space="preserve">PMM and PRIME Adoption: </w:t>
            </w:r>
            <w:r w:rsidR="006B12A5">
              <w:rPr>
                <w:rFonts w:ascii="Lato" w:hAnsi="Lato"/>
                <w:noProof/>
                <w:sz w:val="22"/>
                <w:szCs w:val="22"/>
              </w:rPr>
              <w:t>Working closely with the PRIME roles in AMDC, s</w:t>
            </w:r>
            <w:r w:rsidRPr="00E721D5">
              <w:rPr>
                <w:rFonts w:ascii="Lato" w:hAnsi="Lato"/>
                <w:noProof/>
                <w:sz w:val="22"/>
                <w:szCs w:val="22"/>
              </w:rPr>
              <w:t>upport and monitor the adoption of Save the Children’s Project Management Methodology (PMM) and PRIME system in countries, ensuring alignment with proposal design.</w:t>
            </w:r>
          </w:p>
          <w:p w14:paraId="2DEA4100" w14:textId="76719173" w:rsidR="00892F29" w:rsidRPr="00E721D5" w:rsidRDefault="3F344082" w:rsidP="00E658D8">
            <w:pPr>
              <w:pStyle w:val="ListParagraph"/>
              <w:numPr>
                <w:ilvl w:val="0"/>
                <w:numId w:val="21"/>
              </w:numPr>
              <w:rPr>
                <w:rFonts w:ascii="Lato" w:hAnsi="Lato"/>
                <w:noProof/>
                <w:sz w:val="22"/>
                <w:szCs w:val="22"/>
              </w:rPr>
            </w:pPr>
            <w:r w:rsidRPr="24A7A2D4">
              <w:rPr>
                <w:rFonts w:ascii="Lato" w:hAnsi="Lato"/>
                <w:noProof/>
                <w:sz w:val="22"/>
                <w:szCs w:val="22"/>
              </w:rPr>
              <w:t xml:space="preserve">Programme Operations: Working closely with the Senior Programme Operations Lead, </w:t>
            </w:r>
            <w:r w:rsidR="0E990F1D" w:rsidRPr="24A7A2D4">
              <w:rPr>
                <w:rFonts w:ascii="Lato" w:hAnsi="Lato"/>
                <w:noProof/>
                <w:sz w:val="22"/>
                <w:szCs w:val="22"/>
              </w:rPr>
              <w:t xml:space="preserve">provide targeted </w:t>
            </w:r>
            <w:r w:rsidR="13F1C89F" w:rsidRPr="24A7A2D4">
              <w:rPr>
                <w:rFonts w:ascii="Lato" w:hAnsi="Lato"/>
                <w:noProof/>
                <w:sz w:val="22"/>
                <w:szCs w:val="22"/>
              </w:rPr>
              <w:t xml:space="preserve">operational </w:t>
            </w:r>
            <w:r w:rsidR="0E990F1D" w:rsidRPr="24A7A2D4">
              <w:rPr>
                <w:rFonts w:ascii="Lato" w:hAnsi="Lato"/>
                <w:noProof/>
                <w:sz w:val="22"/>
                <w:szCs w:val="22"/>
              </w:rPr>
              <w:t xml:space="preserve">support to </w:t>
            </w:r>
            <w:r w:rsidR="13F1C89F" w:rsidRPr="24A7A2D4">
              <w:rPr>
                <w:rFonts w:ascii="Lato" w:hAnsi="Lato"/>
                <w:noProof/>
                <w:sz w:val="22"/>
                <w:szCs w:val="22"/>
              </w:rPr>
              <w:t>Country Offices</w:t>
            </w:r>
            <w:r w:rsidR="3D2F7F78" w:rsidRPr="24A7A2D4">
              <w:rPr>
                <w:rFonts w:ascii="Lato" w:hAnsi="Lato"/>
                <w:noProof/>
                <w:sz w:val="22"/>
                <w:szCs w:val="22"/>
              </w:rPr>
              <w:t xml:space="preserve"> on programmes delivery and performance.</w:t>
            </w:r>
          </w:p>
          <w:p w14:paraId="6CF753C0" w14:textId="2FDE9879" w:rsidR="00FE6E5E" w:rsidRPr="00E721D5" w:rsidRDefault="00FE6E5E" w:rsidP="00E658D8">
            <w:pPr>
              <w:pStyle w:val="ListParagraph"/>
              <w:numPr>
                <w:ilvl w:val="0"/>
                <w:numId w:val="21"/>
              </w:numPr>
              <w:rPr>
                <w:rFonts w:ascii="Lato" w:hAnsi="Lato"/>
                <w:noProof/>
                <w:sz w:val="22"/>
                <w:szCs w:val="22"/>
              </w:rPr>
            </w:pPr>
            <w:r w:rsidRPr="00E721D5">
              <w:rPr>
                <w:rFonts w:ascii="Lato" w:hAnsi="Lato"/>
                <w:noProof/>
                <w:sz w:val="22"/>
                <w:szCs w:val="22"/>
              </w:rPr>
              <w:t xml:space="preserve">Training and Capacity Building: Work closely with </w:t>
            </w:r>
            <w:r w:rsidR="000157CD">
              <w:rPr>
                <w:rFonts w:ascii="Lato" w:hAnsi="Lato"/>
                <w:noProof/>
                <w:sz w:val="22"/>
                <w:szCs w:val="22"/>
              </w:rPr>
              <w:t>country</w:t>
            </w:r>
            <w:r w:rsidRPr="00E721D5">
              <w:rPr>
                <w:rFonts w:ascii="Lato" w:hAnsi="Lato"/>
                <w:noProof/>
                <w:sz w:val="22"/>
                <w:szCs w:val="22"/>
              </w:rPr>
              <w:t xml:space="preserve"> teams to identify training needs and support the delivery of adequate Project Management capacity strengthening initiatives.</w:t>
            </w:r>
          </w:p>
          <w:p w14:paraId="6754D160" w14:textId="77777777" w:rsidR="00FE6E5E" w:rsidRPr="00E721D5" w:rsidRDefault="00FE6E5E" w:rsidP="00E658D8">
            <w:pPr>
              <w:pStyle w:val="ListParagraph"/>
              <w:numPr>
                <w:ilvl w:val="0"/>
                <w:numId w:val="21"/>
              </w:numPr>
              <w:rPr>
                <w:rFonts w:ascii="Lato" w:hAnsi="Lato"/>
                <w:noProof/>
                <w:sz w:val="22"/>
                <w:szCs w:val="22"/>
              </w:rPr>
            </w:pPr>
            <w:r w:rsidRPr="00E721D5">
              <w:rPr>
                <w:rFonts w:ascii="Lato" w:hAnsi="Lato"/>
                <w:noProof/>
                <w:sz w:val="22"/>
                <w:szCs w:val="22"/>
              </w:rPr>
              <w:t>Community of Practice: Lead and manage the Regional Project Management Community of Practice (CoP), facilitating collaboration, learning, and sharing of best practices.</w:t>
            </w:r>
          </w:p>
          <w:p w14:paraId="3BF14DFB" w14:textId="12E32264" w:rsidR="00FE6E5E" w:rsidRPr="00E721D5" w:rsidRDefault="00FE6E5E" w:rsidP="00E658D8">
            <w:pPr>
              <w:pStyle w:val="ListParagraph"/>
              <w:numPr>
                <w:ilvl w:val="0"/>
                <w:numId w:val="21"/>
              </w:numPr>
              <w:rPr>
                <w:rFonts w:ascii="Lato" w:hAnsi="Lato"/>
                <w:noProof/>
                <w:sz w:val="22"/>
                <w:szCs w:val="22"/>
              </w:rPr>
            </w:pPr>
            <w:r w:rsidRPr="00E721D5">
              <w:rPr>
                <w:rFonts w:ascii="Lato" w:hAnsi="Lato"/>
                <w:noProof/>
                <w:sz w:val="22"/>
                <w:szCs w:val="22"/>
              </w:rPr>
              <w:t xml:space="preserve">Reporting and Performance Monitoring: Regularly monitor and report on the adoption of PMM and PRIME, providing input on Project Management </w:t>
            </w:r>
            <w:r w:rsidR="00A75FF3">
              <w:rPr>
                <w:rFonts w:ascii="Lato" w:hAnsi="Lato"/>
                <w:noProof/>
                <w:sz w:val="22"/>
                <w:szCs w:val="22"/>
              </w:rPr>
              <w:t>p</w:t>
            </w:r>
            <w:r w:rsidRPr="00E721D5">
              <w:rPr>
                <w:rFonts w:ascii="Lato" w:hAnsi="Lato"/>
                <w:noProof/>
                <w:sz w:val="22"/>
                <w:szCs w:val="22"/>
              </w:rPr>
              <w:t xml:space="preserve">erformance to </w:t>
            </w:r>
            <w:r w:rsidR="00A75FF3">
              <w:rPr>
                <w:rFonts w:ascii="Lato" w:hAnsi="Lato"/>
                <w:noProof/>
                <w:sz w:val="22"/>
                <w:szCs w:val="22"/>
              </w:rPr>
              <w:t>global</w:t>
            </w:r>
            <w:r w:rsidRPr="00E721D5">
              <w:rPr>
                <w:rFonts w:ascii="Lato" w:hAnsi="Lato"/>
                <w:noProof/>
                <w:sz w:val="22"/>
                <w:szCs w:val="22"/>
              </w:rPr>
              <w:t xml:space="preserve"> and country </w:t>
            </w:r>
            <w:r w:rsidR="00C663AC">
              <w:rPr>
                <w:rFonts w:ascii="Lato" w:hAnsi="Lato"/>
                <w:noProof/>
                <w:sz w:val="22"/>
                <w:szCs w:val="22"/>
              </w:rPr>
              <w:t>leadership teams</w:t>
            </w:r>
            <w:r w:rsidRPr="00E721D5">
              <w:rPr>
                <w:rFonts w:ascii="Lato" w:hAnsi="Lato"/>
                <w:noProof/>
                <w:sz w:val="22"/>
                <w:szCs w:val="22"/>
              </w:rPr>
              <w:t>.</w:t>
            </w:r>
          </w:p>
          <w:p w14:paraId="3349648F" w14:textId="1A88CA47" w:rsidR="00FE6E5E" w:rsidRPr="00E721D5" w:rsidRDefault="00FE6E5E" w:rsidP="00E658D8">
            <w:pPr>
              <w:pStyle w:val="ListParagraph"/>
              <w:numPr>
                <w:ilvl w:val="0"/>
                <w:numId w:val="21"/>
              </w:numPr>
              <w:rPr>
                <w:rFonts w:ascii="Lato" w:hAnsi="Lato"/>
                <w:noProof/>
                <w:sz w:val="22"/>
                <w:szCs w:val="22"/>
              </w:rPr>
            </w:pPr>
            <w:r w:rsidRPr="00E721D5">
              <w:rPr>
                <w:rFonts w:ascii="Lato" w:hAnsi="Lato"/>
                <w:noProof/>
                <w:sz w:val="22"/>
                <w:szCs w:val="22"/>
              </w:rPr>
              <w:t xml:space="preserve">Continuous Improvement: Support the continuous improvement of PMM tools and PRIME system, acting as a key communicator between </w:t>
            </w:r>
            <w:r w:rsidR="00D4391A">
              <w:rPr>
                <w:rFonts w:ascii="Lato" w:hAnsi="Lato"/>
                <w:noProof/>
                <w:sz w:val="22"/>
                <w:szCs w:val="22"/>
              </w:rPr>
              <w:t>global</w:t>
            </w:r>
            <w:r w:rsidRPr="00E721D5">
              <w:rPr>
                <w:rFonts w:ascii="Lato" w:hAnsi="Lato"/>
                <w:noProof/>
                <w:sz w:val="22"/>
                <w:szCs w:val="22"/>
              </w:rPr>
              <w:t xml:space="preserve"> Project Management </w:t>
            </w:r>
            <w:r w:rsidR="00D4391A">
              <w:rPr>
                <w:rFonts w:ascii="Lato" w:hAnsi="Lato"/>
                <w:noProof/>
                <w:sz w:val="22"/>
                <w:szCs w:val="22"/>
              </w:rPr>
              <w:t>roles</w:t>
            </w:r>
            <w:r w:rsidR="00A7067D">
              <w:rPr>
                <w:rFonts w:ascii="Lato" w:hAnsi="Lato"/>
                <w:noProof/>
                <w:sz w:val="22"/>
                <w:szCs w:val="22"/>
              </w:rPr>
              <w:t xml:space="preserve"> (</w:t>
            </w:r>
            <w:r w:rsidR="00DD2567">
              <w:rPr>
                <w:rFonts w:ascii="Lato" w:hAnsi="Lato"/>
                <w:noProof/>
                <w:sz w:val="22"/>
                <w:szCs w:val="22"/>
              </w:rPr>
              <w:t>inc</w:t>
            </w:r>
            <w:r w:rsidR="00A7067D">
              <w:rPr>
                <w:rFonts w:ascii="Lato" w:hAnsi="Lato"/>
                <w:noProof/>
                <w:sz w:val="22"/>
                <w:szCs w:val="22"/>
              </w:rPr>
              <w:t>. PRIME SMEs)</w:t>
            </w:r>
            <w:r w:rsidRPr="00E721D5">
              <w:rPr>
                <w:rFonts w:ascii="Lato" w:hAnsi="Lato"/>
                <w:noProof/>
                <w:sz w:val="22"/>
                <w:szCs w:val="22"/>
              </w:rPr>
              <w:t xml:space="preserve"> and </w:t>
            </w:r>
            <w:r w:rsidR="00016E98">
              <w:rPr>
                <w:rFonts w:ascii="Lato" w:hAnsi="Lato"/>
                <w:noProof/>
                <w:sz w:val="22"/>
                <w:szCs w:val="22"/>
              </w:rPr>
              <w:t>C</w:t>
            </w:r>
            <w:r w:rsidRPr="00E721D5">
              <w:rPr>
                <w:rFonts w:ascii="Lato" w:hAnsi="Lato"/>
                <w:noProof/>
                <w:sz w:val="22"/>
                <w:szCs w:val="22"/>
              </w:rPr>
              <w:t xml:space="preserve">ountry </w:t>
            </w:r>
            <w:r w:rsidR="00016E98">
              <w:rPr>
                <w:rFonts w:ascii="Lato" w:hAnsi="Lato"/>
                <w:noProof/>
                <w:sz w:val="22"/>
                <w:szCs w:val="22"/>
              </w:rPr>
              <w:t>Offices</w:t>
            </w:r>
            <w:r w:rsidRPr="00E721D5">
              <w:rPr>
                <w:rFonts w:ascii="Lato" w:hAnsi="Lato"/>
                <w:noProof/>
                <w:sz w:val="22"/>
                <w:szCs w:val="22"/>
              </w:rPr>
              <w:t>.</w:t>
            </w:r>
          </w:p>
          <w:p w14:paraId="2227B3BC" w14:textId="60B41C4C" w:rsidR="00E10C95" w:rsidRPr="00E721D5" w:rsidRDefault="00FE6E5E" w:rsidP="00E658D8">
            <w:pPr>
              <w:pStyle w:val="ListParagraph"/>
              <w:numPr>
                <w:ilvl w:val="0"/>
                <w:numId w:val="21"/>
              </w:numPr>
              <w:rPr>
                <w:rFonts w:ascii="Lato" w:hAnsi="Lato"/>
                <w:sz w:val="22"/>
                <w:szCs w:val="22"/>
              </w:rPr>
            </w:pPr>
            <w:r w:rsidRPr="00E721D5">
              <w:rPr>
                <w:rFonts w:ascii="Lato" w:hAnsi="Lato"/>
                <w:noProof/>
                <w:sz w:val="22"/>
                <w:szCs w:val="22"/>
              </w:rPr>
              <w:lastRenderedPageBreak/>
              <w:t xml:space="preserve">Global initiatives: Contribute to global initiatives </w:t>
            </w:r>
            <w:r w:rsidR="00D533A1">
              <w:rPr>
                <w:rFonts w:ascii="Lato" w:hAnsi="Lato"/>
                <w:noProof/>
                <w:sz w:val="22"/>
                <w:szCs w:val="22"/>
              </w:rPr>
              <w:t>related to</w:t>
            </w:r>
            <w:r w:rsidRPr="00E721D5">
              <w:rPr>
                <w:rFonts w:ascii="Lato" w:hAnsi="Lato"/>
                <w:noProof/>
                <w:sz w:val="22"/>
                <w:szCs w:val="22"/>
              </w:rPr>
              <w:t xml:space="preserve"> </w:t>
            </w:r>
            <w:r w:rsidR="00B7665D">
              <w:rPr>
                <w:rFonts w:ascii="Lato" w:hAnsi="Lato"/>
                <w:noProof/>
                <w:sz w:val="22"/>
                <w:szCs w:val="22"/>
              </w:rPr>
              <w:t xml:space="preserve">programme operations and </w:t>
            </w:r>
            <w:r w:rsidRPr="00E721D5">
              <w:rPr>
                <w:rFonts w:ascii="Lato" w:hAnsi="Lato"/>
                <w:noProof/>
                <w:sz w:val="22"/>
                <w:szCs w:val="22"/>
              </w:rPr>
              <w:t>Project Management, such as PRIME system enhancements, guidance review</w:t>
            </w:r>
            <w:r w:rsidR="00566C27">
              <w:rPr>
                <w:rFonts w:ascii="Lato" w:hAnsi="Lato"/>
                <w:noProof/>
                <w:sz w:val="22"/>
                <w:szCs w:val="22"/>
              </w:rPr>
              <w:t xml:space="preserve">, content </w:t>
            </w:r>
            <w:r w:rsidRPr="00E721D5">
              <w:rPr>
                <w:rFonts w:ascii="Lato" w:hAnsi="Lato"/>
                <w:noProof/>
                <w:sz w:val="22"/>
                <w:szCs w:val="22"/>
              </w:rPr>
              <w:t>etc.</w:t>
            </w:r>
          </w:p>
        </w:tc>
      </w:tr>
    </w:tbl>
    <w:p w14:paraId="37E5FD4E"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06164238" w14:textId="77777777" w:rsidTr="00C034EC">
        <w:tc>
          <w:tcPr>
            <w:tcW w:w="10296" w:type="dxa"/>
            <w:shd w:val="clear" w:color="auto" w:fill="D5E0E1"/>
          </w:tcPr>
          <w:p w14:paraId="0D335A27" w14:textId="77777777" w:rsidR="00E10C95" w:rsidRPr="005E601E" w:rsidRDefault="00E10C95" w:rsidP="00C034EC">
            <w:pPr>
              <w:rPr>
                <w:rFonts w:ascii="Lato" w:hAnsi="Lato"/>
                <w:b/>
                <w:sz w:val="22"/>
                <w:szCs w:val="22"/>
              </w:rPr>
            </w:pPr>
            <w:r>
              <w:rPr>
                <w:rFonts w:ascii="Lato" w:hAnsi="Lato"/>
                <w:b/>
                <w:sz w:val="22"/>
                <w:szCs w:val="22"/>
              </w:rPr>
              <w:t>Budget</w:t>
            </w:r>
          </w:p>
        </w:tc>
      </w:tr>
      <w:tr w:rsidR="00E10C95" w:rsidRPr="005E601E" w14:paraId="06AFFFC2" w14:textId="77777777" w:rsidTr="00C034EC">
        <w:tc>
          <w:tcPr>
            <w:tcW w:w="10296" w:type="dxa"/>
          </w:tcPr>
          <w:p w14:paraId="1EF70CBA" w14:textId="5F8FCDAE" w:rsidR="00E10C95" w:rsidRPr="00B42C23" w:rsidRDefault="00E9133E" w:rsidP="00C034EC">
            <w:pPr>
              <w:rPr>
                <w:rFonts w:ascii="Lato" w:hAnsi="Lato"/>
                <w:bCs/>
                <w:sz w:val="22"/>
                <w:szCs w:val="22"/>
              </w:rPr>
            </w:pPr>
            <w:r>
              <w:rPr>
                <w:rFonts w:ascii="Lato" w:hAnsi="Lato"/>
                <w:bCs/>
                <w:sz w:val="22"/>
                <w:szCs w:val="22"/>
              </w:rPr>
              <w:t>None</w:t>
            </w:r>
          </w:p>
        </w:tc>
      </w:tr>
    </w:tbl>
    <w:p w14:paraId="28F37431"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0BC240D" w14:textId="77777777" w:rsidTr="00C034EC">
        <w:tc>
          <w:tcPr>
            <w:tcW w:w="10296" w:type="dxa"/>
            <w:shd w:val="clear" w:color="auto" w:fill="D5E0E1"/>
          </w:tcPr>
          <w:p w14:paraId="1EBD56EA" w14:textId="77777777" w:rsidR="00E10C95" w:rsidRPr="005E601E" w:rsidRDefault="00E10C95" w:rsidP="00C034EC">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E10C95" w:rsidRPr="00B42C23" w14:paraId="05CB1F3F" w14:textId="77777777" w:rsidTr="00C034EC">
        <w:tc>
          <w:tcPr>
            <w:tcW w:w="10296" w:type="dxa"/>
          </w:tcPr>
          <w:p w14:paraId="2CBFE6C8" w14:textId="4818AABA" w:rsidR="00E10C95" w:rsidRDefault="00E10C95" w:rsidP="00C034EC">
            <w:pPr>
              <w:rPr>
                <w:rFonts w:ascii="Lato" w:hAnsi="Lato"/>
                <w:bCs/>
                <w:sz w:val="22"/>
                <w:szCs w:val="22"/>
              </w:rPr>
            </w:pPr>
            <w:r>
              <w:rPr>
                <w:rFonts w:ascii="Lato" w:hAnsi="Lato"/>
                <w:bCs/>
                <w:sz w:val="22"/>
                <w:szCs w:val="22"/>
              </w:rPr>
              <w:t xml:space="preserve">Number of people managed in total: </w:t>
            </w:r>
            <w:r w:rsidR="00646A67">
              <w:rPr>
                <w:rFonts w:ascii="Lato" w:hAnsi="Lato"/>
                <w:bCs/>
                <w:sz w:val="22"/>
                <w:szCs w:val="22"/>
              </w:rPr>
              <w:t>None</w:t>
            </w:r>
          </w:p>
          <w:p w14:paraId="59055B40" w14:textId="3B6C9099" w:rsidR="00E10C95" w:rsidRDefault="00E10C95" w:rsidP="00C034EC">
            <w:pPr>
              <w:rPr>
                <w:rFonts w:ascii="Lato" w:hAnsi="Lato"/>
                <w:bCs/>
                <w:sz w:val="22"/>
                <w:szCs w:val="22"/>
              </w:rPr>
            </w:pPr>
            <w:r>
              <w:rPr>
                <w:rFonts w:ascii="Lato" w:hAnsi="Lato"/>
                <w:bCs/>
                <w:sz w:val="22"/>
                <w:szCs w:val="22"/>
              </w:rPr>
              <w:t xml:space="preserve">Manager of a team: </w:t>
            </w:r>
            <w:r w:rsidR="00646A67">
              <w:rPr>
                <w:rFonts w:ascii="Lato" w:hAnsi="Lato"/>
                <w:bCs/>
                <w:sz w:val="22"/>
                <w:szCs w:val="22"/>
              </w:rPr>
              <w:t>No</w:t>
            </w:r>
          </w:p>
          <w:p w14:paraId="3D8A82DD" w14:textId="3F8BB41E" w:rsidR="00E10C95" w:rsidRPr="00B42C23" w:rsidRDefault="00E10C95" w:rsidP="00C034EC">
            <w:pPr>
              <w:rPr>
                <w:rFonts w:ascii="Lato" w:hAnsi="Lato"/>
                <w:bCs/>
                <w:sz w:val="22"/>
                <w:szCs w:val="22"/>
              </w:rPr>
            </w:pPr>
            <w:r>
              <w:rPr>
                <w:rFonts w:ascii="Lato" w:hAnsi="Lato"/>
                <w:bCs/>
                <w:sz w:val="22"/>
                <w:szCs w:val="22"/>
              </w:rPr>
              <w:t>Team Manager (manager of multiple teams):</w:t>
            </w:r>
            <w:r w:rsidR="0012721D">
              <w:rPr>
                <w:rFonts w:ascii="Lato" w:hAnsi="Lato"/>
                <w:bCs/>
                <w:sz w:val="22"/>
                <w:szCs w:val="22"/>
              </w:rPr>
              <w:t xml:space="preserve"> </w:t>
            </w:r>
            <w:r w:rsidR="00801C78">
              <w:rPr>
                <w:rFonts w:ascii="Lato" w:hAnsi="Lato"/>
                <w:bCs/>
                <w:sz w:val="22"/>
                <w:szCs w:val="22"/>
              </w:rPr>
              <w:t>N</w:t>
            </w:r>
            <w:r w:rsidR="003531FE">
              <w:rPr>
                <w:rFonts w:ascii="Lato" w:hAnsi="Lato"/>
                <w:bCs/>
                <w:sz w:val="22"/>
                <w:szCs w:val="22"/>
              </w:rPr>
              <w:t>o</w:t>
            </w:r>
          </w:p>
        </w:tc>
      </w:tr>
    </w:tbl>
    <w:p w14:paraId="5C7A67E3"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438F4321" w14:textId="77777777" w:rsidTr="00C034EC">
        <w:tc>
          <w:tcPr>
            <w:tcW w:w="10296" w:type="dxa"/>
            <w:shd w:val="clear" w:color="auto" w:fill="D5E0E1"/>
          </w:tcPr>
          <w:p w14:paraId="5EF04B8D" w14:textId="77777777" w:rsidR="00E10C95" w:rsidRPr="005E601E" w:rsidRDefault="00E10C95" w:rsidP="00C034EC">
            <w:pPr>
              <w:rPr>
                <w:rFonts w:ascii="Lato" w:hAnsi="Lato"/>
                <w:b/>
                <w:sz w:val="22"/>
                <w:szCs w:val="22"/>
              </w:rPr>
            </w:pPr>
            <w:r>
              <w:rPr>
                <w:rFonts w:ascii="Lato" w:hAnsi="Lato"/>
                <w:b/>
                <w:sz w:val="22"/>
                <w:szCs w:val="22"/>
              </w:rPr>
              <w:t>Size of Remit</w:t>
            </w:r>
          </w:p>
        </w:tc>
      </w:tr>
      <w:tr w:rsidR="00E10C95" w:rsidRPr="00B42C23" w14:paraId="605F0034" w14:textId="77777777" w:rsidTr="00C034EC">
        <w:tc>
          <w:tcPr>
            <w:tcW w:w="10296" w:type="dxa"/>
          </w:tcPr>
          <w:p w14:paraId="6A0F19D5" w14:textId="789F4B6D" w:rsidR="00E9133E" w:rsidRPr="00B42C23" w:rsidRDefault="00E9133E" w:rsidP="00C034EC">
            <w:pPr>
              <w:rPr>
                <w:rFonts w:ascii="Lato" w:hAnsi="Lato"/>
                <w:bCs/>
                <w:sz w:val="22"/>
                <w:szCs w:val="22"/>
              </w:rPr>
            </w:pPr>
            <w:r>
              <w:rPr>
                <w:rFonts w:ascii="Lato" w:hAnsi="Lato"/>
                <w:bCs/>
                <w:sz w:val="22"/>
                <w:szCs w:val="22"/>
              </w:rPr>
              <w:t xml:space="preserve">Regional </w:t>
            </w:r>
            <w:r w:rsidR="00356650">
              <w:rPr>
                <w:rFonts w:ascii="Lato" w:hAnsi="Lato"/>
                <w:bCs/>
                <w:sz w:val="22"/>
                <w:szCs w:val="22"/>
              </w:rPr>
              <w:t>R</w:t>
            </w:r>
            <w:r>
              <w:rPr>
                <w:rFonts w:ascii="Lato" w:hAnsi="Lato"/>
                <w:bCs/>
                <w:sz w:val="22"/>
                <w:szCs w:val="22"/>
              </w:rPr>
              <w:t xml:space="preserve">emit </w:t>
            </w:r>
            <w:r w:rsidR="00646A67">
              <w:rPr>
                <w:rFonts w:ascii="Lato" w:hAnsi="Lato"/>
                <w:bCs/>
                <w:sz w:val="22"/>
                <w:szCs w:val="22"/>
              </w:rPr>
              <w:t xml:space="preserve">- </w:t>
            </w:r>
            <w:r w:rsidR="004A03A3">
              <w:rPr>
                <w:rFonts w:ascii="Lato" w:hAnsi="Lato"/>
                <w:bCs/>
                <w:sz w:val="22"/>
                <w:szCs w:val="22"/>
              </w:rPr>
              <w:t>A</w:t>
            </w:r>
            <w:r w:rsidR="003531FE">
              <w:rPr>
                <w:rFonts w:ascii="Lato" w:hAnsi="Lato"/>
                <w:bCs/>
                <w:sz w:val="22"/>
                <w:szCs w:val="22"/>
              </w:rPr>
              <w:t>sia</w:t>
            </w:r>
          </w:p>
        </w:tc>
      </w:tr>
    </w:tbl>
    <w:p w14:paraId="3797C673"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56CE157F" w14:textId="77777777" w:rsidTr="00C034EC">
        <w:tc>
          <w:tcPr>
            <w:tcW w:w="10296" w:type="dxa"/>
            <w:shd w:val="clear" w:color="auto" w:fill="D5E0E1"/>
          </w:tcPr>
          <w:p w14:paraId="54A4F168" w14:textId="77777777" w:rsidR="00E10C95" w:rsidRPr="005E601E" w:rsidRDefault="00E10C95" w:rsidP="00C034EC">
            <w:pPr>
              <w:rPr>
                <w:rFonts w:ascii="Lato" w:hAnsi="Lato"/>
                <w:b/>
                <w:sz w:val="22"/>
                <w:szCs w:val="22"/>
              </w:rPr>
            </w:pPr>
            <w:r>
              <w:rPr>
                <w:rFonts w:ascii="Lato" w:hAnsi="Lato"/>
                <w:b/>
                <w:sz w:val="22"/>
                <w:szCs w:val="22"/>
              </w:rPr>
              <w:t>Travel Requirements</w:t>
            </w:r>
          </w:p>
        </w:tc>
      </w:tr>
      <w:tr w:rsidR="00E10C95" w:rsidRPr="00B42C23" w14:paraId="77445D24" w14:textId="77777777" w:rsidTr="00C034EC">
        <w:tc>
          <w:tcPr>
            <w:tcW w:w="10296" w:type="dxa"/>
          </w:tcPr>
          <w:p w14:paraId="2A039C6A" w14:textId="7E01770E" w:rsidR="00E10C95" w:rsidRDefault="00E10C95" w:rsidP="00C034EC">
            <w:pPr>
              <w:rPr>
                <w:rFonts w:ascii="Lato" w:hAnsi="Lato"/>
                <w:bCs/>
                <w:sz w:val="22"/>
                <w:szCs w:val="22"/>
              </w:rPr>
            </w:pPr>
            <w:r>
              <w:rPr>
                <w:rFonts w:ascii="Lato" w:hAnsi="Lato"/>
                <w:bCs/>
                <w:sz w:val="22"/>
                <w:szCs w:val="22"/>
              </w:rPr>
              <w:t xml:space="preserve">International travel required: </w:t>
            </w:r>
            <w:r w:rsidR="00282D12">
              <w:rPr>
                <w:rFonts w:ascii="Lato" w:hAnsi="Lato"/>
                <w:bCs/>
                <w:sz w:val="22"/>
                <w:szCs w:val="22"/>
              </w:rPr>
              <w:t xml:space="preserve"> Y</w:t>
            </w:r>
            <w:r w:rsidR="00FD4E70">
              <w:rPr>
                <w:rFonts w:ascii="Lato" w:hAnsi="Lato"/>
                <w:bCs/>
                <w:sz w:val="22"/>
                <w:szCs w:val="22"/>
              </w:rPr>
              <w:t>es</w:t>
            </w:r>
          </w:p>
          <w:p w14:paraId="7B91AABF" w14:textId="7B457F56" w:rsidR="00E10C95" w:rsidRDefault="00E10C95" w:rsidP="00696864">
            <w:pPr>
              <w:rPr>
                <w:rFonts w:ascii="Lato" w:hAnsi="Lato"/>
                <w:bCs/>
                <w:sz w:val="22"/>
                <w:szCs w:val="22"/>
              </w:rPr>
            </w:pPr>
            <w:r>
              <w:rPr>
                <w:rFonts w:ascii="Lato" w:hAnsi="Lato"/>
                <w:bCs/>
                <w:sz w:val="22"/>
                <w:szCs w:val="22"/>
              </w:rPr>
              <w:t xml:space="preserve">Percentage of required for travel: </w:t>
            </w:r>
            <w:r w:rsidR="00FD4E70">
              <w:rPr>
                <w:rFonts w:ascii="Lato" w:hAnsi="Lato"/>
                <w:bCs/>
                <w:sz w:val="22"/>
                <w:szCs w:val="22"/>
              </w:rPr>
              <w:t>2</w:t>
            </w:r>
            <w:r w:rsidR="00282D12">
              <w:rPr>
                <w:rFonts w:ascii="Lato" w:hAnsi="Lato"/>
                <w:bCs/>
                <w:sz w:val="22"/>
                <w:szCs w:val="22"/>
              </w:rPr>
              <w:t>0</w:t>
            </w:r>
            <w:r w:rsidR="00FD4E70">
              <w:rPr>
                <w:rFonts w:ascii="Lato" w:hAnsi="Lato"/>
                <w:bCs/>
                <w:sz w:val="22"/>
                <w:szCs w:val="22"/>
              </w:rPr>
              <w:t>%</w:t>
            </w:r>
          </w:p>
          <w:p w14:paraId="431AD403" w14:textId="26BB8973" w:rsidR="00696864" w:rsidRPr="00B42C23" w:rsidRDefault="00696864" w:rsidP="00696864">
            <w:pPr>
              <w:rPr>
                <w:rFonts w:ascii="Lato" w:hAnsi="Lato"/>
                <w:bCs/>
                <w:sz w:val="22"/>
                <w:szCs w:val="22"/>
              </w:rPr>
            </w:pPr>
          </w:p>
        </w:tc>
      </w:tr>
    </w:tbl>
    <w:p w14:paraId="14B6170E"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7F80B12B" w14:textId="77777777" w:rsidTr="00C034EC">
        <w:tc>
          <w:tcPr>
            <w:tcW w:w="10296" w:type="dxa"/>
            <w:shd w:val="clear" w:color="auto" w:fill="D5E0E1"/>
          </w:tcPr>
          <w:p w14:paraId="289F39FF" w14:textId="77777777" w:rsidR="00E10C95" w:rsidRPr="005E601E" w:rsidRDefault="00E10C95" w:rsidP="00C034EC">
            <w:pPr>
              <w:rPr>
                <w:rFonts w:ascii="Lato" w:hAnsi="Lato"/>
                <w:b/>
                <w:sz w:val="22"/>
                <w:szCs w:val="22"/>
              </w:rPr>
            </w:pPr>
            <w:r w:rsidRPr="005E601E">
              <w:rPr>
                <w:rFonts w:ascii="Lato" w:hAnsi="Lato"/>
                <w:b/>
                <w:sz w:val="22"/>
                <w:szCs w:val="22"/>
              </w:rPr>
              <w:t>Key Relationships</w:t>
            </w:r>
          </w:p>
        </w:tc>
      </w:tr>
      <w:tr w:rsidR="00E10C95" w:rsidRPr="002E64D8" w14:paraId="13CCC685" w14:textId="77777777" w:rsidTr="00C034EC">
        <w:trPr>
          <w:trHeight w:val="854"/>
        </w:trPr>
        <w:tc>
          <w:tcPr>
            <w:tcW w:w="10296" w:type="dxa"/>
          </w:tcPr>
          <w:p w14:paraId="03F36E6C" w14:textId="5FD752E2" w:rsidR="009B547E" w:rsidRPr="00C27947" w:rsidRDefault="00E10C95" w:rsidP="00C034EC">
            <w:pPr>
              <w:rPr>
                <w:rFonts w:ascii="Lato" w:hAnsi="Lato"/>
                <w:bCs/>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22FF750D" w14:textId="3FA01211" w:rsidR="009B547E" w:rsidRPr="00AE2C89" w:rsidRDefault="009B547E" w:rsidP="00AE2C89">
            <w:pPr>
              <w:pStyle w:val="ListParagraph"/>
              <w:numPr>
                <w:ilvl w:val="0"/>
                <w:numId w:val="22"/>
              </w:numPr>
              <w:rPr>
                <w:rFonts w:ascii="Lato" w:hAnsi="Lato"/>
                <w:bCs/>
                <w:noProof/>
                <w:sz w:val="22"/>
                <w:szCs w:val="22"/>
              </w:rPr>
            </w:pPr>
            <w:r w:rsidRPr="00AE2C89">
              <w:rPr>
                <w:rFonts w:ascii="Lato" w:hAnsi="Lato"/>
                <w:bCs/>
                <w:noProof/>
                <w:sz w:val="22"/>
                <w:szCs w:val="22"/>
              </w:rPr>
              <w:t>Global: Program</w:t>
            </w:r>
            <w:r w:rsidR="00AE2C89">
              <w:rPr>
                <w:rFonts w:ascii="Lato" w:hAnsi="Lato"/>
                <w:bCs/>
                <w:noProof/>
                <w:sz w:val="22"/>
                <w:szCs w:val="22"/>
              </w:rPr>
              <w:t>me</w:t>
            </w:r>
            <w:r w:rsidRPr="00AE2C89">
              <w:rPr>
                <w:rFonts w:ascii="Lato" w:hAnsi="Lato"/>
                <w:bCs/>
                <w:noProof/>
                <w:sz w:val="22"/>
                <w:szCs w:val="22"/>
              </w:rPr>
              <w:t xml:space="preserve"> </w:t>
            </w:r>
            <w:r w:rsidR="00AE2C89">
              <w:rPr>
                <w:rFonts w:ascii="Lato" w:hAnsi="Lato"/>
                <w:bCs/>
                <w:noProof/>
                <w:sz w:val="22"/>
                <w:szCs w:val="22"/>
              </w:rPr>
              <w:t>O</w:t>
            </w:r>
            <w:r w:rsidRPr="00AE2C89">
              <w:rPr>
                <w:rFonts w:ascii="Lato" w:hAnsi="Lato"/>
                <w:bCs/>
                <w:noProof/>
                <w:sz w:val="22"/>
                <w:szCs w:val="22"/>
              </w:rPr>
              <w:t>perations</w:t>
            </w:r>
            <w:r w:rsidR="00AE2C89">
              <w:rPr>
                <w:rFonts w:ascii="Lato" w:hAnsi="Lato"/>
                <w:bCs/>
                <w:noProof/>
                <w:sz w:val="22"/>
                <w:szCs w:val="22"/>
              </w:rPr>
              <w:t>, PRIME SMEs in AMDC</w:t>
            </w:r>
            <w:r w:rsidR="00D579FB">
              <w:rPr>
                <w:rFonts w:ascii="Lato" w:hAnsi="Lato"/>
                <w:bCs/>
                <w:noProof/>
                <w:sz w:val="22"/>
                <w:szCs w:val="22"/>
              </w:rPr>
              <w:t>, Learning &amp; Capability Development Lead</w:t>
            </w:r>
          </w:p>
          <w:p w14:paraId="3D3A459F" w14:textId="32126780" w:rsidR="009B547E" w:rsidRPr="00AE2C89" w:rsidRDefault="009B547E" w:rsidP="00AE2C89">
            <w:pPr>
              <w:pStyle w:val="ListParagraph"/>
              <w:numPr>
                <w:ilvl w:val="0"/>
                <w:numId w:val="22"/>
              </w:numPr>
              <w:rPr>
                <w:rFonts w:ascii="Lato" w:hAnsi="Lato"/>
                <w:bCs/>
                <w:sz w:val="22"/>
                <w:szCs w:val="22"/>
              </w:rPr>
            </w:pPr>
            <w:r w:rsidRPr="00AE2C89">
              <w:rPr>
                <w:rFonts w:ascii="Lato" w:hAnsi="Lato"/>
                <w:bCs/>
                <w:noProof/>
                <w:sz w:val="22"/>
                <w:szCs w:val="22"/>
              </w:rPr>
              <w:t>CO</w:t>
            </w:r>
            <w:r w:rsidR="004E2719">
              <w:rPr>
                <w:rFonts w:ascii="Lato" w:hAnsi="Lato"/>
                <w:bCs/>
                <w:noProof/>
                <w:sz w:val="22"/>
                <w:szCs w:val="22"/>
              </w:rPr>
              <w:t>s</w:t>
            </w:r>
            <w:r w:rsidRPr="00AE2C89">
              <w:rPr>
                <w:rFonts w:ascii="Lato" w:hAnsi="Lato"/>
                <w:bCs/>
                <w:noProof/>
                <w:sz w:val="22"/>
                <w:szCs w:val="22"/>
              </w:rPr>
              <w:t>: Project Managers; Ops and PDQ teams; Supply Chain; MEAL; Finance</w:t>
            </w:r>
          </w:p>
          <w:p w14:paraId="0A959B54" w14:textId="77777777" w:rsidR="00E10C95" w:rsidRDefault="00E10C95" w:rsidP="00C034EC">
            <w:pPr>
              <w:rPr>
                <w:rFonts w:ascii="Lato" w:hAnsi="Lato"/>
                <w:bCs/>
                <w:sz w:val="22"/>
                <w:szCs w:val="22"/>
              </w:rPr>
            </w:pPr>
          </w:p>
          <w:p w14:paraId="37547E4F" w14:textId="77777777" w:rsidR="00B0632A" w:rsidRDefault="00E10C95" w:rsidP="00B0632A">
            <w:pPr>
              <w:rPr>
                <w:rFonts w:ascii="Lato" w:hAnsi="Lato"/>
                <w:b/>
                <w:sz w:val="22"/>
                <w:szCs w:val="22"/>
              </w:rPr>
            </w:pPr>
            <w:r w:rsidRPr="005E601E">
              <w:rPr>
                <w:rFonts w:ascii="Lato" w:hAnsi="Lato"/>
                <w:b/>
                <w:sz w:val="22"/>
                <w:szCs w:val="22"/>
              </w:rPr>
              <w:t>External</w:t>
            </w:r>
          </w:p>
          <w:p w14:paraId="735B6208" w14:textId="32E95A4D" w:rsidR="00E10C95" w:rsidRPr="00DD0911" w:rsidRDefault="009B547E" w:rsidP="00DD0911">
            <w:pPr>
              <w:pStyle w:val="ListParagraph"/>
              <w:numPr>
                <w:ilvl w:val="0"/>
                <w:numId w:val="23"/>
              </w:numPr>
              <w:rPr>
                <w:rFonts w:ascii="Lato" w:hAnsi="Lato"/>
                <w:bCs/>
                <w:sz w:val="22"/>
                <w:szCs w:val="22"/>
              </w:rPr>
            </w:pPr>
            <w:r w:rsidRPr="00DD0911">
              <w:rPr>
                <w:rFonts w:ascii="Lato" w:hAnsi="Lato"/>
                <w:bCs/>
                <w:sz w:val="22"/>
                <w:szCs w:val="22"/>
              </w:rPr>
              <w:t xml:space="preserve">Peer Organizations </w:t>
            </w:r>
          </w:p>
        </w:tc>
      </w:tr>
    </w:tbl>
    <w:p w14:paraId="31E8884D"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389F531" w14:textId="77777777" w:rsidTr="57F058AB">
        <w:tc>
          <w:tcPr>
            <w:tcW w:w="10296" w:type="dxa"/>
            <w:shd w:val="clear" w:color="auto" w:fill="D5E0E1"/>
          </w:tcPr>
          <w:p w14:paraId="40C1BD5A" w14:textId="77777777" w:rsidR="00E10C95" w:rsidRPr="005E601E" w:rsidRDefault="00E10C95" w:rsidP="00C034EC">
            <w:pPr>
              <w:rPr>
                <w:rFonts w:ascii="Lato" w:hAnsi="Lato"/>
                <w:b/>
                <w:sz w:val="22"/>
                <w:szCs w:val="22"/>
              </w:rPr>
            </w:pPr>
            <w:r>
              <w:rPr>
                <w:rFonts w:ascii="Lato" w:hAnsi="Lato"/>
                <w:b/>
                <w:sz w:val="22"/>
                <w:szCs w:val="22"/>
              </w:rPr>
              <w:t>Competencies</w:t>
            </w:r>
          </w:p>
        </w:tc>
      </w:tr>
      <w:tr w:rsidR="00E10C95" w:rsidRPr="005E601E" w14:paraId="2DE9C4B4" w14:textId="77777777" w:rsidTr="57F058AB">
        <w:trPr>
          <w:trHeight w:val="854"/>
        </w:trPr>
        <w:tc>
          <w:tcPr>
            <w:tcW w:w="10296" w:type="dxa"/>
          </w:tcPr>
          <w:p w14:paraId="461BCE6A" w14:textId="77777777" w:rsidR="00470F30" w:rsidRDefault="00470F30" w:rsidP="00470F30">
            <w:pPr>
              <w:rPr>
                <w:rFonts w:ascii="Lato" w:hAnsi="Lato"/>
                <w:bCs/>
                <w:sz w:val="22"/>
                <w:szCs w:val="22"/>
                <w:lang w:val="en-US"/>
              </w:rPr>
            </w:pPr>
            <w:r w:rsidRPr="00470F30">
              <w:rPr>
                <w:rFonts w:ascii="Lato" w:hAnsi="Lato"/>
                <w:bCs/>
                <w:sz w:val="22"/>
                <w:szCs w:val="22"/>
                <w:lang w:val="en-US"/>
              </w:rPr>
              <w:t>Cluster: Leading</w:t>
            </w:r>
            <w:r w:rsidRPr="00470F30">
              <w:rPr>
                <w:rFonts w:ascii="Lato" w:hAnsi="Lato"/>
                <w:bCs/>
                <w:sz w:val="22"/>
                <w:szCs w:val="22"/>
                <w:lang w:val="en-US"/>
              </w:rPr>
              <w:br/>
              <w:t>Competency: Leading and Inspiring Others</w:t>
            </w:r>
            <w:r w:rsidRPr="00470F30">
              <w:rPr>
                <w:rFonts w:ascii="Lato" w:hAnsi="Lato"/>
                <w:bCs/>
                <w:sz w:val="22"/>
                <w:szCs w:val="22"/>
                <w:lang w:val="en-US"/>
              </w:rPr>
              <w:br/>
              <w:t>Level: Skilled</w:t>
            </w:r>
            <w:r w:rsidRPr="00470F30">
              <w:rPr>
                <w:rFonts w:ascii="Lato" w:hAnsi="Lato"/>
                <w:bCs/>
                <w:sz w:val="22"/>
                <w:szCs w:val="22"/>
                <w:lang w:val="en-US"/>
              </w:rPr>
              <w:br/>
            </w:r>
            <w:proofErr w:type="spellStart"/>
            <w:r w:rsidRPr="00470F30">
              <w:rPr>
                <w:rFonts w:ascii="Lato" w:hAnsi="Lato"/>
                <w:bCs/>
                <w:sz w:val="22"/>
                <w:szCs w:val="22"/>
                <w:lang w:val="en-US"/>
              </w:rPr>
              <w:t>Behavioural</w:t>
            </w:r>
            <w:proofErr w:type="spellEnd"/>
            <w:r w:rsidRPr="00470F30">
              <w:rPr>
                <w:rFonts w:ascii="Lato" w:hAnsi="Lato"/>
                <w:bCs/>
                <w:sz w:val="22"/>
                <w:szCs w:val="22"/>
                <w:lang w:val="en-US"/>
              </w:rPr>
              <w:t xml:space="preserve"> Indicator: Demonstrates personal integrity by using their position responsibly and fairly.</w:t>
            </w:r>
          </w:p>
          <w:p w14:paraId="5CA5B9A6" w14:textId="77777777" w:rsidR="00F85D30" w:rsidRPr="00470F30" w:rsidRDefault="00F85D30" w:rsidP="00470F30">
            <w:pPr>
              <w:rPr>
                <w:rFonts w:ascii="Lato" w:hAnsi="Lato"/>
                <w:bCs/>
                <w:sz w:val="22"/>
                <w:szCs w:val="22"/>
                <w:lang w:val="en-US"/>
              </w:rPr>
            </w:pPr>
          </w:p>
          <w:p w14:paraId="33CA9D5D" w14:textId="77777777" w:rsidR="00470F30" w:rsidRPr="00470F30" w:rsidRDefault="00470F30" w:rsidP="00470F30">
            <w:pPr>
              <w:rPr>
                <w:rFonts w:ascii="Lato" w:hAnsi="Lato"/>
                <w:bCs/>
                <w:sz w:val="22"/>
                <w:szCs w:val="22"/>
                <w:lang w:val="en-US"/>
              </w:rPr>
            </w:pPr>
            <w:r w:rsidRPr="00470F30">
              <w:rPr>
                <w:rFonts w:ascii="Lato" w:hAnsi="Lato"/>
                <w:bCs/>
                <w:sz w:val="22"/>
                <w:szCs w:val="22"/>
                <w:lang w:val="en-US"/>
              </w:rPr>
              <w:t>Cluster: Leading</w:t>
            </w:r>
            <w:r w:rsidRPr="00470F30">
              <w:rPr>
                <w:rFonts w:ascii="Lato" w:hAnsi="Lato"/>
                <w:bCs/>
                <w:sz w:val="22"/>
                <w:szCs w:val="22"/>
                <w:lang w:val="en-US"/>
              </w:rPr>
              <w:br/>
              <w:t>Competency: Developing Self and Others</w:t>
            </w:r>
            <w:r w:rsidRPr="00470F30">
              <w:rPr>
                <w:rFonts w:ascii="Lato" w:hAnsi="Lato"/>
                <w:bCs/>
                <w:sz w:val="22"/>
                <w:szCs w:val="22"/>
                <w:lang w:val="en-US"/>
              </w:rPr>
              <w:br/>
              <w:t>Level: Skilled</w:t>
            </w:r>
            <w:r w:rsidRPr="00470F30">
              <w:rPr>
                <w:rFonts w:ascii="Lato" w:hAnsi="Lato"/>
                <w:bCs/>
                <w:sz w:val="22"/>
                <w:szCs w:val="22"/>
                <w:lang w:val="en-US"/>
              </w:rPr>
              <w:br/>
            </w:r>
            <w:proofErr w:type="spellStart"/>
            <w:r w:rsidRPr="00470F30">
              <w:rPr>
                <w:rFonts w:ascii="Lato" w:hAnsi="Lato"/>
                <w:bCs/>
                <w:sz w:val="22"/>
                <w:szCs w:val="22"/>
                <w:lang w:val="en-US"/>
              </w:rPr>
              <w:t>Behavioural</w:t>
            </w:r>
            <w:proofErr w:type="spellEnd"/>
            <w:r w:rsidRPr="00470F30">
              <w:rPr>
                <w:rFonts w:ascii="Lato" w:hAnsi="Lato"/>
                <w:bCs/>
                <w:sz w:val="22"/>
                <w:szCs w:val="22"/>
                <w:lang w:val="en-US"/>
              </w:rPr>
              <w:t xml:space="preserve"> Indicator: Seeks out feedback to understand areas most in need of improvement.</w:t>
            </w:r>
          </w:p>
          <w:p w14:paraId="33748951" w14:textId="77777777" w:rsidR="00F85D30" w:rsidRDefault="00F85D30" w:rsidP="00470F30">
            <w:pPr>
              <w:rPr>
                <w:rFonts w:ascii="Lato" w:hAnsi="Lato"/>
                <w:bCs/>
                <w:sz w:val="22"/>
                <w:szCs w:val="22"/>
                <w:lang w:val="en-US"/>
              </w:rPr>
            </w:pPr>
          </w:p>
          <w:p w14:paraId="7F03BEFD" w14:textId="5CD0059F" w:rsidR="00470F30" w:rsidRPr="00470F30" w:rsidRDefault="00470F30" w:rsidP="00470F30">
            <w:pPr>
              <w:rPr>
                <w:rFonts w:ascii="Lato" w:hAnsi="Lato"/>
                <w:bCs/>
                <w:sz w:val="22"/>
                <w:szCs w:val="22"/>
                <w:lang w:val="en-US"/>
              </w:rPr>
            </w:pPr>
            <w:r w:rsidRPr="00470F30">
              <w:rPr>
                <w:rFonts w:ascii="Lato" w:hAnsi="Lato"/>
                <w:bCs/>
                <w:sz w:val="22"/>
                <w:szCs w:val="22"/>
                <w:lang w:val="en-US"/>
              </w:rPr>
              <w:t>Cluster: Thinking</w:t>
            </w:r>
            <w:r w:rsidRPr="00470F30">
              <w:rPr>
                <w:rFonts w:ascii="Lato" w:hAnsi="Lato"/>
                <w:bCs/>
                <w:sz w:val="22"/>
                <w:szCs w:val="22"/>
                <w:lang w:val="en-US"/>
              </w:rPr>
              <w:br/>
              <w:t>Competency: Problem Solving and Decision Making</w:t>
            </w:r>
            <w:r w:rsidRPr="00470F30">
              <w:rPr>
                <w:rFonts w:ascii="Lato" w:hAnsi="Lato"/>
                <w:bCs/>
                <w:sz w:val="22"/>
                <w:szCs w:val="22"/>
                <w:lang w:val="en-US"/>
              </w:rPr>
              <w:br/>
              <w:t>Level: Accomplished</w:t>
            </w:r>
            <w:r w:rsidRPr="00470F30">
              <w:rPr>
                <w:rFonts w:ascii="Lato" w:hAnsi="Lato"/>
                <w:bCs/>
                <w:sz w:val="22"/>
                <w:szCs w:val="22"/>
                <w:lang w:val="en-US"/>
              </w:rPr>
              <w:br/>
            </w:r>
            <w:proofErr w:type="spellStart"/>
            <w:r w:rsidRPr="00470F30">
              <w:rPr>
                <w:rFonts w:ascii="Lato" w:hAnsi="Lato"/>
                <w:bCs/>
                <w:sz w:val="22"/>
                <w:szCs w:val="22"/>
                <w:lang w:val="en-US"/>
              </w:rPr>
              <w:t>Behavioural</w:t>
            </w:r>
            <w:proofErr w:type="spellEnd"/>
            <w:r w:rsidRPr="00470F30">
              <w:rPr>
                <w:rFonts w:ascii="Lato" w:hAnsi="Lato"/>
                <w:bCs/>
                <w:sz w:val="22"/>
                <w:szCs w:val="22"/>
                <w:lang w:val="en-US"/>
              </w:rPr>
              <w:t xml:space="preserve"> Indicator: Uses data and evidence to drive decision making for quality improvement.</w:t>
            </w:r>
          </w:p>
          <w:p w14:paraId="4DFECC27" w14:textId="77777777" w:rsidR="00F85D30" w:rsidRDefault="00F85D30" w:rsidP="00470F30">
            <w:pPr>
              <w:rPr>
                <w:rFonts w:ascii="Lato" w:hAnsi="Lato"/>
                <w:bCs/>
                <w:sz w:val="22"/>
                <w:szCs w:val="22"/>
                <w:lang w:val="en-US"/>
              </w:rPr>
            </w:pPr>
          </w:p>
          <w:p w14:paraId="4DC2F7AE" w14:textId="0F5EEB52" w:rsidR="00470F30" w:rsidRPr="00470F30" w:rsidRDefault="00470F30" w:rsidP="00470F30">
            <w:pPr>
              <w:rPr>
                <w:rFonts w:ascii="Lato" w:hAnsi="Lato"/>
                <w:bCs/>
                <w:sz w:val="22"/>
                <w:szCs w:val="22"/>
                <w:lang w:val="en-US"/>
              </w:rPr>
            </w:pPr>
            <w:r w:rsidRPr="00470F30">
              <w:rPr>
                <w:rFonts w:ascii="Lato" w:hAnsi="Lato"/>
                <w:bCs/>
                <w:sz w:val="22"/>
                <w:szCs w:val="22"/>
                <w:lang w:val="en-US"/>
              </w:rPr>
              <w:t>Cluster: Thinking</w:t>
            </w:r>
            <w:r w:rsidRPr="00470F30">
              <w:rPr>
                <w:rFonts w:ascii="Lato" w:hAnsi="Lato"/>
                <w:bCs/>
                <w:sz w:val="22"/>
                <w:szCs w:val="22"/>
                <w:lang w:val="en-US"/>
              </w:rPr>
              <w:br/>
              <w:t>Competency: Innovating and Adapting</w:t>
            </w:r>
            <w:r w:rsidRPr="00470F30">
              <w:rPr>
                <w:rFonts w:ascii="Lato" w:hAnsi="Lato"/>
                <w:bCs/>
                <w:sz w:val="22"/>
                <w:szCs w:val="22"/>
                <w:lang w:val="en-US"/>
              </w:rPr>
              <w:br/>
              <w:t>Level: Accomplished</w:t>
            </w:r>
            <w:r w:rsidRPr="00470F30">
              <w:rPr>
                <w:rFonts w:ascii="Lato" w:hAnsi="Lato"/>
                <w:bCs/>
                <w:sz w:val="22"/>
                <w:szCs w:val="22"/>
                <w:lang w:val="en-US"/>
              </w:rPr>
              <w:br/>
            </w:r>
            <w:proofErr w:type="spellStart"/>
            <w:r w:rsidRPr="00470F30">
              <w:rPr>
                <w:rFonts w:ascii="Lato" w:hAnsi="Lato"/>
                <w:bCs/>
                <w:sz w:val="22"/>
                <w:szCs w:val="22"/>
                <w:lang w:val="en-US"/>
              </w:rPr>
              <w:t>Behavioural</w:t>
            </w:r>
            <w:proofErr w:type="spellEnd"/>
            <w:r w:rsidRPr="00470F30">
              <w:rPr>
                <w:rFonts w:ascii="Lato" w:hAnsi="Lato"/>
                <w:bCs/>
                <w:sz w:val="22"/>
                <w:szCs w:val="22"/>
                <w:lang w:val="en-US"/>
              </w:rPr>
              <w:t xml:space="preserve"> Indicator: Openly talks about doing things and ways of working to drive improvements.</w:t>
            </w:r>
          </w:p>
          <w:p w14:paraId="4577EE31" w14:textId="77777777" w:rsidR="00F85D30" w:rsidRDefault="00F85D30" w:rsidP="00470F30">
            <w:pPr>
              <w:rPr>
                <w:rFonts w:ascii="Lato" w:hAnsi="Lato"/>
                <w:bCs/>
                <w:sz w:val="22"/>
                <w:szCs w:val="22"/>
                <w:lang w:val="en-US"/>
              </w:rPr>
            </w:pPr>
          </w:p>
          <w:p w14:paraId="4BA4AD25" w14:textId="42EAD19B" w:rsidR="00470F30" w:rsidRPr="00470F30" w:rsidRDefault="00470F30" w:rsidP="00470F30">
            <w:pPr>
              <w:rPr>
                <w:rFonts w:ascii="Lato" w:hAnsi="Lato"/>
                <w:bCs/>
                <w:sz w:val="22"/>
                <w:szCs w:val="22"/>
                <w:lang w:val="en-US"/>
              </w:rPr>
            </w:pPr>
            <w:r w:rsidRPr="00470F30">
              <w:rPr>
                <w:rFonts w:ascii="Lato" w:hAnsi="Lato"/>
                <w:bCs/>
                <w:sz w:val="22"/>
                <w:szCs w:val="22"/>
                <w:lang w:val="en-US"/>
              </w:rPr>
              <w:t>Cluster: Engaging</w:t>
            </w:r>
            <w:r w:rsidRPr="00470F30">
              <w:rPr>
                <w:rFonts w:ascii="Lato" w:hAnsi="Lato"/>
                <w:bCs/>
                <w:sz w:val="22"/>
                <w:szCs w:val="22"/>
                <w:lang w:val="en-US"/>
              </w:rPr>
              <w:br/>
              <w:t>Competency: Communicating with Impact</w:t>
            </w:r>
            <w:r w:rsidRPr="00470F30">
              <w:rPr>
                <w:rFonts w:ascii="Lato" w:hAnsi="Lato"/>
                <w:bCs/>
                <w:sz w:val="22"/>
                <w:szCs w:val="22"/>
                <w:lang w:val="en-US"/>
              </w:rPr>
              <w:br/>
              <w:t>Level: Skilled</w:t>
            </w:r>
            <w:r w:rsidRPr="00470F30">
              <w:rPr>
                <w:rFonts w:ascii="Lato" w:hAnsi="Lato"/>
                <w:bCs/>
                <w:sz w:val="22"/>
                <w:szCs w:val="22"/>
                <w:lang w:val="en-US"/>
              </w:rPr>
              <w:br/>
            </w:r>
            <w:proofErr w:type="spellStart"/>
            <w:r w:rsidRPr="00470F30">
              <w:rPr>
                <w:rFonts w:ascii="Lato" w:hAnsi="Lato"/>
                <w:bCs/>
                <w:sz w:val="22"/>
                <w:szCs w:val="22"/>
                <w:lang w:val="en-US"/>
              </w:rPr>
              <w:t>Behavioural</w:t>
            </w:r>
            <w:proofErr w:type="spellEnd"/>
            <w:r w:rsidRPr="00470F30">
              <w:rPr>
                <w:rFonts w:ascii="Lato" w:hAnsi="Lato"/>
                <w:bCs/>
                <w:sz w:val="22"/>
                <w:szCs w:val="22"/>
                <w:lang w:val="en-US"/>
              </w:rPr>
              <w:t xml:space="preserve"> Indicator: Actively listens and seeks to understand before being understood.</w:t>
            </w:r>
          </w:p>
          <w:p w14:paraId="17A9DB60" w14:textId="77777777" w:rsidR="00F85D30" w:rsidRDefault="00F85D30" w:rsidP="00470F30">
            <w:pPr>
              <w:rPr>
                <w:rFonts w:ascii="Lato" w:hAnsi="Lato"/>
                <w:bCs/>
                <w:sz w:val="22"/>
                <w:szCs w:val="22"/>
                <w:lang w:val="en-US"/>
              </w:rPr>
            </w:pPr>
          </w:p>
          <w:p w14:paraId="002F33FB" w14:textId="0FA519FB" w:rsidR="00E10C95" w:rsidRPr="00470F30" w:rsidRDefault="00470F30" w:rsidP="00F85D30">
            <w:pPr>
              <w:rPr>
                <w:rFonts w:ascii="Lato" w:hAnsi="Lato"/>
                <w:bCs/>
                <w:sz w:val="22"/>
                <w:szCs w:val="22"/>
                <w:lang w:val="en-US"/>
              </w:rPr>
            </w:pPr>
            <w:r w:rsidRPr="00470F30">
              <w:rPr>
                <w:rFonts w:ascii="Lato" w:hAnsi="Lato"/>
                <w:bCs/>
                <w:sz w:val="22"/>
                <w:szCs w:val="22"/>
                <w:lang w:val="en-US"/>
              </w:rPr>
              <w:t>Cluster: Engaging</w:t>
            </w:r>
            <w:r w:rsidRPr="00470F30">
              <w:rPr>
                <w:rFonts w:ascii="Lato" w:hAnsi="Lato"/>
                <w:bCs/>
                <w:sz w:val="22"/>
                <w:szCs w:val="22"/>
                <w:lang w:val="en-US"/>
              </w:rPr>
              <w:br/>
              <w:t>Competency: Networking</w:t>
            </w:r>
            <w:r w:rsidRPr="00470F30">
              <w:rPr>
                <w:rFonts w:ascii="Lato" w:hAnsi="Lato"/>
                <w:bCs/>
                <w:sz w:val="22"/>
                <w:szCs w:val="22"/>
                <w:lang w:val="en-US"/>
              </w:rPr>
              <w:br/>
              <w:t>Level: Accomplished</w:t>
            </w:r>
            <w:r w:rsidRPr="00470F30">
              <w:rPr>
                <w:rFonts w:ascii="Lato" w:hAnsi="Lato"/>
                <w:bCs/>
                <w:sz w:val="22"/>
                <w:szCs w:val="22"/>
                <w:lang w:val="en-US"/>
              </w:rPr>
              <w:br/>
            </w:r>
            <w:proofErr w:type="spellStart"/>
            <w:r w:rsidRPr="00470F30">
              <w:rPr>
                <w:rFonts w:ascii="Lato" w:hAnsi="Lato"/>
                <w:bCs/>
                <w:sz w:val="22"/>
                <w:szCs w:val="22"/>
                <w:lang w:val="en-US"/>
              </w:rPr>
              <w:lastRenderedPageBreak/>
              <w:t>Behavioural</w:t>
            </w:r>
            <w:proofErr w:type="spellEnd"/>
            <w:r w:rsidRPr="00470F30">
              <w:rPr>
                <w:rFonts w:ascii="Lato" w:hAnsi="Lato"/>
                <w:bCs/>
                <w:sz w:val="22"/>
                <w:szCs w:val="22"/>
                <w:lang w:val="en-US"/>
              </w:rPr>
              <w:t xml:space="preserve"> Indicator: Participates effectively in sensitive, complex, and/or high-impact relationships and networks.</w:t>
            </w:r>
          </w:p>
        </w:tc>
      </w:tr>
    </w:tbl>
    <w:p w14:paraId="7C2C00C9"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58421DC5" w14:textId="77777777" w:rsidTr="57F058AB">
        <w:tc>
          <w:tcPr>
            <w:tcW w:w="10296" w:type="dxa"/>
            <w:shd w:val="clear" w:color="auto" w:fill="D5E0E1"/>
          </w:tcPr>
          <w:p w14:paraId="3F270D9D" w14:textId="77777777" w:rsidR="00E10C95" w:rsidRPr="005E601E" w:rsidRDefault="00E10C95" w:rsidP="00C034EC">
            <w:pPr>
              <w:rPr>
                <w:rFonts w:ascii="Lato" w:hAnsi="Lato"/>
                <w:b/>
                <w:sz w:val="22"/>
                <w:szCs w:val="22"/>
              </w:rPr>
            </w:pPr>
            <w:r>
              <w:rPr>
                <w:rFonts w:ascii="Lato" w:hAnsi="Lato"/>
                <w:b/>
                <w:sz w:val="22"/>
                <w:szCs w:val="22"/>
              </w:rPr>
              <w:t>Experience and Skills</w:t>
            </w:r>
          </w:p>
        </w:tc>
      </w:tr>
      <w:tr w:rsidR="00E10C95" w:rsidRPr="005E601E" w14:paraId="785EF1EA" w14:textId="77777777" w:rsidTr="57F058AB">
        <w:trPr>
          <w:trHeight w:val="854"/>
        </w:trPr>
        <w:tc>
          <w:tcPr>
            <w:tcW w:w="10296" w:type="dxa"/>
          </w:tcPr>
          <w:p w14:paraId="0342C011" w14:textId="5736127A" w:rsidR="00E10C95" w:rsidRPr="00646A67" w:rsidRDefault="00E10C95" w:rsidP="00646A67">
            <w:pPr>
              <w:rPr>
                <w:rFonts w:ascii="Lato" w:hAnsi="Lato"/>
                <w:b/>
                <w:sz w:val="22"/>
                <w:szCs w:val="22"/>
              </w:rPr>
            </w:pPr>
            <w:r w:rsidRPr="00F13ABA">
              <w:rPr>
                <w:rFonts w:ascii="Lato" w:hAnsi="Lato"/>
                <w:b/>
                <w:sz w:val="22"/>
                <w:szCs w:val="22"/>
              </w:rPr>
              <w:t>Essential</w:t>
            </w:r>
            <w:r w:rsidR="00E91245">
              <w:rPr>
                <w:rFonts w:ascii="Lato" w:hAnsi="Lato"/>
                <w:b/>
                <w:sz w:val="22"/>
                <w:szCs w:val="22"/>
              </w:rPr>
              <w:t xml:space="preserve"> </w:t>
            </w:r>
          </w:p>
          <w:p w14:paraId="1F9AF474" w14:textId="77777777" w:rsidR="00D00DB1" w:rsidRPr="00B27B8E" w:rsidRDefault="00D00DB1" w:rsidP="002009C3">
            <w:pPr>
              <w:pStyle w:val="ListParagraph"/>
              <w:numPr>
                <w:ilvl w:val="0"/>
                <w:numId w:val="24"/>
              </w:numPr>
              <w:rPr>
                <w:rFonts w:ascii="Lato" w:hAnsi="Lato"/>
                <w:bCs/>
                <w:noProof/>
                <w:sz w:val="22"/>
                <w:szCs w:val="22"/>
              </w:rPr>
            </w:pPr>
            <w:r w:rsidRPr="00B27B8E">
              <w:rPr>
                <w:rFonts w:ascii="Lato" w:hAnsi="Lato"/>
                <w:bCs/>
                <w:noProof/>
                <w:sz w:val="22"/>
                <w:szCs w:val="22"/>
              </w:rPr>
              <w:t>Project Management Proficiency: Demonstrable knowledge of project management methodologies (e.g., PMM), tools, and systems including project lifecycle management, risk assessment, and budget management.</w:t>
            </w:r>
          </w:p>
          <w:p w14:paraId="16A0D0D9" w14:textId="0A5CB1F5" w:rsidR="00D00DB1" w:rsidRPr="00B27B8E" w:rsidRDefault="00D00DB1" w:rsidP="002009C3">
            <w:pPr>
              <w:pStyle w:val="ListParagraph"/>
              <w:numPr>
                <w:ilvl w:val="0"/>
                <w:numId w:val="24"/>
              </w:numPr>
              <w:rPr>
                <w:rFonts w:ascii="Lato" w:hAnsi="Lato"/>
                <w:bCs/>
                <w:noProof/>
                <w:sz w:val="22"/>
                <w:szCs w:val="22"/>
              </w:rPr>
            </w:pPr>
            <w:r w:rsidRPr="00B27B8E">
              <w:rPr>
                <w:rFonts w:ascii="Lato" w:hAnsi="Lato"/>
                <w:bCs/>
                <w:noProof/>
                <w:sz w:val="22"/>
                <w:szCs w:val="22"/>
              </w:rPr>
              <w:t xml:space="preserve">Training and Facilitation: Strong skills and demonstrable experience in </w:t>
            </w:r>
            <w:r w:rsidR="00363004">
              <w:rPr>
                <w:rFonts w:ascii="Lato" w:hAnsi="Lato"/>
                <w:bCs/>
                <w:noProof/>
                <w:sz w:val="22"/>
                <w:szCs w:val="22"/>
              </w:rPr>
              <w:t xml:space="preserve">materials design, </w:t>
            </w:r>
            <w:r w:rsidRPr="00B27B8E">
              <w:rPr>
                <w:rFonts w:ascii="Lato" w:hAnsi="Lato"/>
                <w:bCs/>
                <w:noProof/>
                <w:sz w:val="22"/>
                <w:szCs w:val="22"/>
              </w:rPr>
              <w:t>training delivery</w:t>
            </w:r>
            <w:r w:rsidR="00363004">
              <w:rPr>
                <w:rFonts w:ascii="Lato" w:hAnsi="Lato"/>
                <w:bCs/>
                <w:noProof/>
                <w:sz w:val="22"/>
                <w:szCs w:val="22"/>
              </w:rPr>
              <w:t xml:space="preserve"> </w:t>
            </w:r>
            <w:r w:rsidRPr="00B27B8E">
              <w:rPr>
                <w:rFonts w:ascii="Lato" w:hAnsi="Lato"/>
                <w:bCs/>
                <w:noProof/>
                <w:sz w:val="22"/>
                <w:szCs w:val="22"/>
              </w:rPr>
              <w:t>and capacity building, with the ability to clearly convey complex concepts and adapt training styles to diverse audiences.</w:t>
            </w:r>
          </w:p>
          <w:p w14:paraId="3278CBFB" w14:textId="77777777" w:rsidR="00D00DB1" w:rsidRPr="00B27B8E" w:rsidRDefault="00D00DB1" w:rsidP="002009C3">
            <w:pPr>
              <w:pStyle w:val="ListParagraph"/>
              <w:numPr>
                <w:ilvl w:val="0"/>
                <w:numId w:val="24"/>
              </w:numPr>
              <w:rPr>
                <w:rFonts w:ascii="Lato" w:hAnsi="Lato"/>
                <w:bCs/>
                <w:noProof/>
                <w:sz w:val="22"/>
                <w:szCs w:val="22"/>
              </w:rPr>
            </w:pPr>
            <w:r w:rsidRPr="00B27B8E">
              <w:rPr>
                <w:rFonts w:ascii="Lato" w:hAnsi="Lato"/>
                <w:bCs/>
                <w:noProof/>
                <w:sz w:val="22"/>
                <w:szCs w:val="22"/>
              </w:rPr>
              <w:t>Community of Practice Management: Skills in developing and sustaining communities of practice, with a focus on collaboration, knowledge sharing, and best practice dissemination.</w:t>
            </w:r>
          </w:p>
          <w:p w14:paraId="5F362A08" w14:textId="77777777" w:rsidR="00D00DB1" w:rsidRPr="00B27B8E" w:rsidRDefault="00D00DB1" w:rsidP="002009C3">
            <w:pPr>
              <w:pStyle w:val="ListParagraph"/>
              <w:numPr>
                <w:ilvl w:val="0"/>
                <w:numId w:val="24"/>
              </w:numPr>
              <w:rPr>
                <w:rFonts w:ascii="Lato" w:hAnsi="Lato"/>
                <w:bCs/>
                <w:noProof/>
                <w:sz w:val="22"/>
                <w:szCs w:val="22"/>
              </w:rPr>
            </w:pPr>
            <w:r w:rsidRPr="00B27B8E">
              <w:rPr>
                <w:rFonts w:ascii="Lato" w:hAnsi="Lato"/>
                <w:bCs/>
                <w:noProof/>
                <w:sz w:val="22"/>
                <w:szCs w:val="22"/>
              </w:rPr>
              <w:t>Analytical and Reporting: Competence in data analysis and interpretation, coupled with the ability to produce clear, comprehensive reports and presentations tailored to varied stakeholders.</w:t>
            </w:r>
          </w:p>
          <w:p w14:paraId="3BF76A8B" w14:textId="77777777" w:rsidR="00D00DB1" w:rsidRPr="00B27B8E" w:rsidRDefault="00D00DB1" w:rsidP="002009C3">
            <w:pPr>
              <w:pStyle w:val="ListParagraph"/>
              <w:numPr>
                <w:ilvl w:val="0"/>
                <w:numId w:val="24"/>
              </w:numPr>
              <w:rPr>
                <w:rFonts w:ascii="Lato" w:hAnsi="Lato"/>
                <w:bCs/>
                <w:noProof/>
                <w:sz w:val="22"/>
                <w:szCs w:val="22"/>
              </w:rPr>
            </w:pPr>
            <w:r w:rsidRPr="00B27B8E">
              <w:rPr>
                <w:rFonts w:ascii="Lato" w:hAnsi="Lato"/>
                <w:bCs/>
                <w:noProof/>
                <w:sz w:val="22"/>
                <w:szCs w:val="22"/>
              </w:rPr>
              <w:t>Continuous Improvement: Proven ability to identify process improvements and drive the development and dissemination of better practices within project management frameworks.</w:t>
            </w:r>
          </w:p>
          <w:p w14:paraId="1DBF3715" w14:textId="7F926684" w:rsidR="00D00DB1" w:rsidRPr="00B27B8E" w:rsidRDefault="00D00DB1" w:rsidP="002009C3">
            <w:pPr>
              <w:pStyle w:val="ListParagraph"/>
              <w:numPr>
                <w:ilvl w:val="0"/>
                <w:numId w:val="24"/>
              </w:numPr>
              <w:rPr>
                <w:rFonts w:ascii="Lato" w:hAnsi="Lato"/>
                <w:bCs/>
                <w:noProof/>
                <w:sz w:val="22"/>
                <w:szCs w:val="22"/>
              </w:rPr>
            </w:pPr>
            <w:r w:rsidRPr="00B27B8E">
              <w:rPr>
                <w:rFonts w:ascii="Lato" w:hAnsi="Lato"/>
                <w:bCs/>
                <w:noProof/>
                <w:sz w:val="22"/>
                <w:szCs w:val="22"/>
              </w:rPr>
              <w:t xml:space="preserve">Technological Proficiency: Familiarity with relevant software including </w:t>
            </w:r>
            <w:r w:rsidR="00E67AB5">
              <w:rPr>
                <w:rFonts w:ascii="Lato" w:hAnsi="Lato"/>
                <w:bCs/>
                <w:noProof/>
                <w:sz w:val="22"/>
                <w:szCs w:val="22"/>
              </w:rPr>
              <w:t xml:space="preserve">PRIME, </w:t>
            </w:r>
            <w:r w:rsidRPr="00B27B8E">
              <w:rPr>
                <w:rFonts w:ascii="Lato" w:hAnsi="Lato"/>
                <w:bCs/>
                <w:noProof/>
                <w:sz w:val="22"/>
                <w:szCs w:val="22"/>
              </w:rPr>
              <w:t xml:space="preserve">Microsoft Office Suite, </w:t>
            </w:r>
            <w:r w:rsidR="00856D2C">
              <w:rPr>
                <w:rFonts w:ascii="Lato" w:hAnsi="Lato"/>
                <w:bCs/>
                <w:noProof/>
                <w:sz w:val="22"/>
                <w:szCs w:val="22"/>
              </w:rPr>
              <w:t xml:space="preserve">any other </w:t>
            </w:r>
            <w:r w:rsidRPr="00B27B8E">
              <w:rPr>
                <w:rFonts w:ascii="Lato" w:hAnsi="Lato"/>
                <w:bCs/>
                <w:noProof/>
                <w:sz w:val="22"/>
                <w:szCs w:val="22"/>
              </w:rPr>
              <w:t>project management software (e.g., MS Project, JIRA), and data analysis tools.</w:t>
            </w:r>
          </w:p>
          <w:p w14:paraId="4BB0D946" w14:textId="77777777" w:rsidR="00D00DB1" w:rsidRPr="00B27B8E" w:rsidRDefault="00D00DB1" w:rsidP="002009C3">
            <w:pPr>
              <w:pStyle w:val="ListParagraph"/>
              <w:numPr>
                <w:ilvl w:val="0"/>
                <w:numId w:val="24"/>
              </w:numPr>
              <w:rPr>
                <w:rFonts w:ascii="Lato" w:hAnsi="Lato"/>
                <w:bCs/>
                <w:noProof/>
                <w:sz w:val="22"/>
                <w:szCs w:val="22"/>
              </w:rPr>
            </w:pPr>
            <w:r w:rsidRPr="00B27B8E">
              <w:rPr>
                <w:rFonts w:ascii="Lato" w:hAnsi="Lato"/>
                <w:bCs/>
                <w:noProof/>
                <w:sz w:val="22"/>
                <w:szCs w:val="22"/>
              </w:rPr>
              <w:t>Adaptability and Problem-solving: Capacity to navigate and manage complex situations, respond to unforeseen challenges, and devise solutions that align with organisational values.</w:t>
            </w:r>
          </w:p>
          <w:p w14:paraId="7B0E0985" w14:textId="30483508" w:rsidR="00081FE1" w:rsidRPr="00F85D30" w:rsidRDefault="00081FE1" w:rsidP="002009C3">
            <w:pPr>
              <w:pStyle w:val="ListParagraph"/>
              <w:numPr>
                <w:ilvl w:val="0"/>
                <w:numId w:val="24"/>
              </w:numPr>
              <w:rPr>
                <w:rFonts w:ascii="Lato" w:hAnsi="Lato"/>
                <w:sz w:val="22"/>
                <w:szCs w:val="22"/>
                <w:lang w:val="en-US"/>
              </w:rPr>
            </w:pPr>
            <w:r w:rsidRPr="00B27B8E">
              <w:rPr>
                <w:rFonts w:ascii="Lato" w:hAnsi="Lato"/>
                <w:sz w:val="22"/>
                <w:szCs w:val="22"/>
                <w:lang w:val="en-US"/>
              </w:rPr>
              <w:t>Communication and Engagement: Proficient in engaging and communicating effectively with a wide range of stakeholders both orally and in writing.</w:t>
            </w:r>
          </w:p>
          <w:p w14:paraId="2A385B02" w14:textId="77777777" w:rsidR="00E10C95" w:rsidRDefault="00E10C95" w:rsidP="00C034EC">
            <w:pPr>
              <w:rPr>
                <w:rFonts w:ascii="Lato" w:hAnsi="Lato"/>
                <w:bCs/>
                <w:sz w:val="22"/>
                <w:szCs w:val="22"/>
              </w:rPr>
            </w:pPr>
          </w:p>
          <w:p w14:paraId="4F0819EB" w14:textId="77777777" w:rsidR="00E10C95" w:rsidRPr="00F13ABA" w:rsidRDefault="00E10C95" w:rsidP="00C034EC">
            <w:pPr>
              <w:rPr>
                <w:rFonts w:ascii="Lato" w:hAnsi="Lato"/>
                <w:b/>
                <w:sz w:val="22"/>
                <w:szCs w:val="22"/>
              </w:rPr>
            </w:pPr>
            <w:r w:rsidRPr="00F13ABA">
              <w:rPr>
                <w:rFonts w:ascii="Lato" w:hAnsi="Lato"/>
                <w:b/>
                <w:sz w:val="22"/>
                <w:szCs w:val="22"/>
              </w:rPr>
              <w:t>Desirable</w:t>
            </w:r>
          </w:p>
          <w:p w14:paraId="04D71D13" w14:textId="71D86023" w:rsidR="00E10C95" w:rsidRPr="00E721D5" w:rsidRDefault="00E721D5" w:rsidP="00E83F31">
            <w:pPr>
              <w:pStyle w:val="ListParagraph"/>
              <w:numPr>
                <w:ilvl w:val="0"/>
                <w:numId w:val="11"/>
              </w:numPr>
              <w:rPr>
                <w:rFonts w:ascii="Lato" w:hAnsi="Lato"/>
                <w:bCs/>
                <w:sz w:val="22"/>
                <w:szCs w:val="22"/>
              </w:rPr>
            </w:pPr>
            <w:r w:rsidRPr="00E721D5">
              <w:rPr>
                <w:rFonts w:ascii="Lato" w:hAnsi="Lato"/>
                <w:bCs/>
                <w:sz w:val="22"/>
                <w:szCs w:val="22"/>
              </w:rPr>
              <w:t>Experience in</w:t>
            </w:r>
            <w:r w:rsidR="00AC459A">
              <w:rPr>
                <w:rFonts w:ascii="Lato" w:hAnsi="Lato"/>
                <w:bCs/>
                <w:sz w:val="22"/>
                <w:szCs w:val="22"/>
              </w:rPr>
              <w:t xml:space="preserve"> learning platforms and</w:t>
            </w:r>
            <w:r w:rsidR="00A71065">
              <w:rPr>
                <w:rFonts w:ascii="Lato" w:hAnsi="Lato"/>
                <w:bCs/>
                <w:sz w:val="22"/>
                <w:szCs w:val="22"/>
              </w:rPr>
              <w:t xml:space="preserve"> technological tools such as</w:t>
            </w:r>
            <w:r w:rsidRPr="00E721D5">
              <w:rPr>
                <w:rFonts w:ascii="Lato" w:hAnsi="Lato"/>
                <w:bCs/>
                <w:sz w:val="22"/>
                <w:szCs w:val="22"/>
              </w:rPr>
              <w:t xml:space="preserve"> Power</w:t>
            </w:r>
            <w:r w:rsidR="00856D2C">
              <w:rPr>
                <w:rFonts w:ascii="Lato" w:hAnsi="Lato"/>
                <w:bCs/>
                <w:sz w:val="22"/>
                <w:szCs w:val="22"/>
              </w:rPr>
              <w:t xml:space="preserve"> </w:t>
            </w:r>
            <w:r w:rsidRPr="00E721D5">
              <w:rPr>
                <w:rFonts w:ascii="Lato" w:hAnsi="Lato"/>
                <w:bCs/>
                <w:sz w:val="22"/>
                <w:szCs w:val="22"/>
              </w:rPr>
              <w:t>BI</w:t>
            </w:r>
            <w:r>
              <w:rPr>
                <w:rFonts w:ascii="Lato" w:hAnsi="Lato"/>
                <w:bCs/>
                <w:sz w:val="22"/>
                <w:szCs w:val="22"/>
              </w:rPr>
              <w:t xml:space="preserve">, </w:t>
            </w:r>
            <w:r w:rsidR="00703B8D">
              <w:rPr>
                <w:rFonts w:ascii="Lato" w:hAnsi="Lato"/>
                <w:bCs/>
                <w:sz w:val="22"/>
                <w:szCs w:val="22"/>
              </w:rPr>
              <w:t xml:space="preserve">RISE, </w:t>
            </w:r>
            <w:r w:rsidR="00363004">
              <w:rPr>
                <w:rFonts w:ascii="Lato" w:hAnsi="Lato"/>
                <w:bCs/>
                <w:sz w:val="22"/>
                <w:szCs w:val="22"/>
              </w:rPr>
              <w:t>SharePoint</w:t>
            </w:r>
            <w:r>
              <w:rPr>
                <w:rFonts w:ascii="Lato" w:hAnsi="Lato"/>
                <w:bCs/>
                <w:sz w:val="22"/>
                <w:szCs w:val="22"/>
              </w:rPr>
              <w:t xml:space="preserve"> and </w:t>
            </w:r>
            <w:r w:rsidR="00A71065">
              <w:rPr>
                <w:rFonts w:ascii="Lato" w:hAnsi="Lato"/>
                <w:bCs/>
                <w:sz w:val="22"/>
                <w:szCs w:val="22"/>
              </w:rPr>
              <w:t xml:space="preserve">LMS. </w:t>
            </w:r>
          </w:p>
          <w:p w14:paraId="7CB2F49C" w14:textId="77777777" w:rsidR="00E10C95" w:rsidRPr="005E601E" w:rsidRDefault="00E10C95" w:rsidP="00034608">
            <w:pPr>
              <w:pStyle w:val="ListParagraph"/>
              <w:rPr>
                <w:rFonts w:ascii="Lato" w:hAnsi="Lato"/>
                <w:bCs/>
                <w:iCs/>
                <w:sz w:val="22"/>
                <w:szCs w:val="22"/>
              </w:rPr>
            </w:pPr>
          </w:p>
        </w:tc>
      </w:tr>
    </w:tbl>
    <w:p w14:paraId="6D7397EA"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0A9BC468" w14:textId="77777777" w:rsidTr="57F058AB">
        <w:tc>
          <w:tcPr>
            <w:tcW w:w="10296" w:type="dxa"/>
            <w:shd w:val="clear" w:color="auto" w:fill="D5E0E1"/>
          </w:tcPr>
          <w:p w14:paraId="0697DA3B" w14:textId="77777777" w:rsidR="00E10C95" w:rsidRPr="005E601E" w:rsidRDefault="00E10C95" w:rsidP="00C034EC">
            <w:pPr>
              <w:rPr>
                <w:rFonts w:ascii="Lato" w:hAnsi="Lato"/>
                <w:b/>
                <w:sz w:val="22"/>
                <w:szCs w:val="22"/>
              </w:rPr>
            </w:pPr>
            <w:r w:rsidRPr="005E601E">
              <w:rPr>
                <w:rFonts w:ascii="Lato" w:hAnsi="Lato"/>
                <w:b/>
                <w:sz w:val="22"/>
                <w:szCs w:val="22"/>
              </w:rPr>
              <w:t>Education and Qualifications</w:t>
            </w:r>
          </w:p>
        </w:tc>
      </w:tr>
      <w:tr w:rsidR="00E10C95" w:rsidRPr="005E601E" w14:paraId="467C1118" w14:textId="77777777" w:rsidTr="57F058AB">
        <w:trPr>
          <w:trHeight w:val="854"/>
        </w:trPr>
        <w:tc>
          <w:tcPr>
            <w:tcW w:w="10296" w:type="dxa"/>
          </w:tcPr>
          <w:p w14:paraId="6A7C1E8E" w14:textId="08C32E34" w:rsidR="00D379AE" w:rsidRPr="00290BC8" w:rsidRDefault="00E10C95" w:rsidP="00290BC8">
            <w:pPr>
              <w:rPr>
                <w:rFonts w:ascii="Lato" w:hAnsi="Lato"/>
                <w:b/>
                <w:bCs/>
                <w:sz w:val="22"/>
                <w:szCs w:val="22"/>
                <w:lang w:val="en-US"/>
              </w:rPr>
            </w:pPr>
            <w:r w:rsidRPr="00290BC8">
              <w:rPr>
                <w:rFonts w:ascii="Lato" w:hAnsi="Lato"/>
                <w:b/>
                <w:sz w:val="22"/>
                <w:szCs w:val="22"/>
              </w:rPr>
              <w:t>Essential</w:t>
            </w:r>
            <w:r w:rsidR="00D379AE" w:rsidRPr="00290BC8">
              <w:rPr>
                <w:rFonts w:ascii="Lato" w:hAnsi="Lato"/>
                <w:b/>
                <w:bCs/>
                <w:sz w:val="22"/>
                <w:szCs w:val="22"/>
                <w:lang w:val="en-US"/>
              </w:rPr>
              <w:t xml:space="preserve"> Education</w:t>
            </w:r>
          </w:p>
          <w:p w14:paraId="5F2FE02D" w14:textId="530913D1" w:rsidR="008A70B3" w:rsidRPr="008A70B3" w:rsidRDefault="00090B86" w:rsidP="00E44DC3">
            <w:pPr>
              <w:pStyle w:val="ListParagraph"/>
              <w:numPr>
                <w:ilvl w:val="0"/>
                <w:numId w:val="11"/>
              </w:numPr>
              <w:rPr>
                <w:rFonts w:ascii="Lato" w:hAnsi="Lato"/>
                <w:sz w:val="22"/>
                <w:szCs w:val="22"/>
                <w:lang w:val="en-US"/>
              </w:rPr>
            </w:pPr>
            <w:r w:rsidRPr="00D379AE">
              <w:rPr>
                <w:rFonts w:ascii="Lato" w:hAnsi="Lato"/>
                <w:sz w:val="22"/>
                <w:szCs w:val="22"/>
                <w:lang w:val="en-US"/>
              </w:rPr>
              <w:t>Bachelor’s degree in project management</w:t>
            </w:r>
            <w:r w:rsidR="00D379AE" w:rsidRPr="00D379AE">
              <w:rPr>
                <w:rFonts w:ascii="Lato" w:hAnsi="Lato"/>
                <w:sz w:val="22"/>
                <w:szCs w:val="22"/>
                <w:lang w:val="en-US"/>
              </w:rPr>
              <w:t>, International Development, Business Administration, or a related field.</w:t>
            </w:r>
          </w:p>
          <w:p w14:paraId="645795F9" w14:textId="0E4098BA" w:rsidR="008A70B3" w:rsidRPr="008A70B3" w:rsidRDefault="008A70B3" w:rsidP="00E44DC3">
            <w:pPr>
              <w:pStyle w:val="ListParagraph"/>
              <w:numPr>
                <w:ilvl w:val="0"/>
                <w:numId w:val="11"/>
              </w:numPr>
              <w:rPr>
                <w:rFonts w:ascii="Lato" w:hAnsi="Lato"/>
                <w:sz w:val="22"/>
                <w:szCs w:val="22"/>
                <w:lang w:val="en-US"/>
              </w:rPr>
            </w:pPr>
            <w:r w:rsidRPr="008A70B3">
              <w:rPr>
                <w:rFonts w:ascii="Lato" w:hAnsi="Lato"/>
                <w:noProof/>
                <w:sz w:val="22"/>
                <w:szCs w:val="22"/>
              </w:rPr>
              <w:t xml:space="preserve">Certification in PMM and PRIME. </w:t>
            </w:r>
          </w:p>
          <w:p w14:paraId="1537832B" w14:textId="77777777" w:rsidR="00696864" w:rsidRDefault="00696864" w:rsidP="00C034EC">
            <w:pPr>
              <w:rPr>
                <w:rFonts w:ascii="Lato" w:hAnsi="Lato"/>
                <w:b/>
                <w:sz w:val="22"/>
                <w:szCs w:val="22"/>
              </w:rPr>
            </w:pPr>
          </w:p>
          <w:p w14:paraId="628F2590" w14:textId="77777777" w:rsidR="00E10C95" w:rsidRPr="00F13ABA" w:rsidRDefault="00E10C95" w:rsidP="00C034EC">
            <w:pPr>
              <w:rPr>
                <w:rFonts w:ascii="Lato" w:hAnsi="Lato"/>
                <w:b/>
                <w:sz w:val="22"/>
                <w:szCs w:val="22"/>
              </w:rPr>
            </w:pPr>
            <w:r w:rsidRPr="00F13ABA">
              <w:rPr>
                <w:rFonts w:ascii="Lato" w:hAnsi="Lato"/>
                <w:b/>
                <w:sz w:val="22"/>
                <w:szCs w:val="22"/>
              </w:rPr>
              <w:t>Desirable</w:t>
            </w:r>
          </w:p>
          <w:p w14:paraId="0C86B399" w14:textId="77777777" w:rsidR="00B818AF" w:rsidRDefault="00290BC8" w:rsidP="00E44DC3">
            <w:pPr>
              <w:pStyle w:val="ListParagraph"/>
              <w:numPr>
                <w:ilvl w:val="0"/>
                <w:numId w:val="11"/>
              </w:numPr>
              <w:rPr>
                <w:rFonts w:ascii="Lato" w:hAnsi="Lato"/>
                <w:sz w:val="22"/>
                <w:szCs w:val="22"/>
                <w:lang w:val="en-US"/>
              </w:rPr>
            </w:pPr>
            <w:r w:rsidRPr="00D379AE">
              <w:rPr>
                <w:rFonts w:ascii="Lato" w:hAnsi="Lato"/>
                <w:sz w:val="22"/>
                <w:szCs w:val="22"/>
                <w:lang w:val="en-US"/>
              </w:rPr>
              <w:t>Professional Certifications: Accreditation in Project Management methodologies such as Prince2, PMP, or PMD Pro is highly desirable.</w:t>
            </w:r>
          </w:p>
          <w:p w14:paraId="628FECCB" w14:textId="68097BA5" w:rsidR="00E10C95" w:rsidRPr="00C83F5D" w:rsidRDefault="00B818AF" w:rsidP="00C034EC">
            <w:pPr>
              <w:pStyle w:val="ListParagraph"/>
              <w:numPr>
                <w:ilvl w:val="0"/>
                <w:numId w:val="11"/>
              </w:numPr>
              <w:rPr>
                <w:rFonts w:ascii="Lato" w:hAnsi="Lato"/>
                <w:sz w:val="22"/>
                <w:szCs w:val="22"/>
                <w:lang w:val="en-US"/>
              </w:rPr>
            </w:pPr>
            <w:r w:rsidRPr="00B818AF">
              <w:rPr>
                <w:rFonts w:ascii="Lato" w:hAnsi="Lato"/>
                <w:bCs/>
                <w:noProof/>
                <w:sz w:val="22"/>
                <w:szCs w:val="22"/>
              </w:rPr>
              <w:t xml:space="preserve">Master's degree in International Development; Project Management; Business Administration or related field. </w:t>
            </w:r>
          </w:p>
        </w:tc>
      </w:tr>
    </w:tbl>
    <w:p w14:paraId="20A8AE65"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E10C95" w:rsidRPr="005E601E" w14:paraId="192D4D81" w14:textId="77777777" w:rsidTr="00C034EC">
        <w:tc>
          <w:tcPr>
            <w:tcW w:w="10308" w:type="dxa"/>
            <w:tcBorders>
              <w:bottom w:val="single" w:sz="4" w:space="0" w:color="000000"/>
            </w:tcBorders>
            <w:shd w:val="clear" w:color="auto" w:fill="D5E0E1"/>
          </w:tcPr>
          <w:p w14:paraId="02372905" w14:textId="77777777" w:rsidR="00E10C95" w:rsidRPr="005E601E" w:rsidRDefault="00E10C95" w:rsidP="00C034EC">
            <w:pPr>
              <w:rPr>
                <w:rFonts w:ascii="Lato" w:hAnsi="Lato" w:cs="Mangal"/>
                <w:b/>
                <w:sz w:val="22"/>
                <w:szCs w:val="22"/>
              </w:rPr>
            </w:pPr>
            <w:r w:rsidRPr="005E601E">
              <w:rPr>
                <w:rFonts w:ascii="Lato" w:hAnsi="Lato" w:cs="Mangal"/>
                <w:b/>
                <w:sz w:val="22"/>
                <w:szCs w:val="22"/>
              </w:rPr>
              <w:t>Safeguarding</w:t>
            </w:r>
          </w:p>
        </w:tc>
      </w:tr>
      <w:tr w:rsidR="00E10C95" w:rsidRPr="005E601E" w14:paraId="42265229" w14:textId="77777777" w:rsidTr="00C034EC">
        <w:tc>
          <w:tcPr>
            <w:tcW w:w="10308" w:type="dxa"/>
            <w:tcBorders>
              <w:bottom w:val="single" w:sz="4" w:space="0" w:color="000000"/>
            </w:tcBorders>
            <w:shd w:val="clear" w:color="auto" w:fill="auto"/>
          </w:tcPr>
          <w:p w14:paraId="7A03198A" w14:textId="77777777" w:rsidR="00E10C95" w:rsidRDefault="00E10C95" w:rsidP="00C034EC">
            <w:pPr>
              <w:tabs>
                <w:tab w:val="left" w:pos="984"/>
              </w:tabs>
              <w:rPr>
                <w:rFonts w:ascii="Lato" w:hAnsi="Lato"/>
                <w:sz w:val="22"/>
                <w:szCs w:val="22"/>
              </w:rPr>
            </w:pPr>
            <w:r w:rsidRPr="005E601E">
              <w:rPr>
                <w:rFonts w:ascii="Lato" w:hAnsi="Lato"/>
                <w:sz w:val="22"/>
                <w:szCs w:val="22"/>
              </w:rPr>
              <w:t>We need to keep children and adults safe so our selection process includes rigorous background checks and reflects our commitment to the protection of children and adults from abuse.</w:t>
            </w:r>
          </w:p>
          <w:p w14:paraId="63F7C582" w14:textId="77777777" w:rsidR="00E10C95" w:rsidRDefault="00E10C95" w:rsidP="00C034EC">
            <w:pPr>
              <w:tabs>
                <w:tab w:val="left" w:pos="984"/>
              </w:tabs>
              <w:rPr>
                <w:rFonts w:ascii="Lato" w:hAnsi="Lato"/>
                <w:sz w:val="22"/>
                <w:szCs w:val="22"/>
              </w:rPr>
            </w:pPr>
          </w:p>
          <w:p w14:paraId="27B7683A" w14:textId="49B741A9" w:rsidR="00C61F93" w:rsidRPr="00642CD6" w:rsidRDefault="00906877" w:rsidP="00642CD6">
            <w:pPr>
              <w:pStyle w:val="ListParagraph"/>
              <w:numPr>
                <w:ilvl w:val="0"/>
                <w:numId w:val="11"/>
              </w:numPr>
              <w:tabs>
                <w:tab w:val="left" w:pos="984"/>
              </w:tabs>
              <w:rPr>
                <w:rFonts w:ascii="Lato" w:hAnsi="Lato"/>
                <w:sz w:val="22"/>
                <w:szCs w:val="22"/>
              </w:rPr>
            </w:pPr>
            <w:r w:rsidRPr="002D5290">
              <w:rPr>
                <w:rFonts w:ascii="Lato" w:hAnsi="Lato"/>
                <w:sz w:val="22"/>
                <w:szCs w:val="22"/>
              </w:rPr>
              <w:t>Level 3:  the post holder will have contact with children and/or young people either frequently (e.g. once a week or more) or intensively (e.g. four days in one month or more or overnight) because they work country programs; or are visiting country programs; or because they are responsible for implementing the police checking/vetting process staff.</w:t>
            </w:r>
          </w:p>
        </w:tc>
      </w:tr>
    </w:tbl>
    <w:p w14:paraId="532AC79C"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E10C95" w:rsidRPr="005E601E" w14:paraId="32C2C020" w14:textId="77777777" w:rsidTr="00C034EC">
        <w:tc>
          <w:tcPr>
            <w:tcW w:w="10308" w:type="dxa"/>
            <w:tcBorders>
              <w:bottom w:val="single" w:sz="4" w:space="0" w:color="000000"/>
            </w:tcBorders>
            <w:shd w:val="clear" w:color="auto" w:fill="D5E0E1"/>
          </w:tcPr>
          <w:p w14:paraId="2B3887E9" w14:textId="77777777" w:rsidR="00E10C95" w:rsidRPr="005E601E" w:rsidRDefault="00E10C95" w:rsidP="00C034EC">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E10C95" w:rsidRPr="005E601E" w14:paraId="23B70D5D" w14:textId="77777777" w:rsidTr="00C034EC">
        <w:tc>
          <w:tcPr>
            <w:tcW w:w="10308" w:type="dxa"/>
            <w:tcBorders>
              <w:bottom w:val="single" w:sz="4" w:space="0" w:color="000000"/>
            </w:tcBorders>
            <w:shd w:val="clear" w:color="auto" w:fill="auto"/>
          </w:tcPr>
          <w:p w14:paraId="7451543A"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F1935A5"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eop"/>
                <w:rFonts w:ascii="Lato" w:hAnsi="Lato" w:cs="Segoe UI"/>
                <w:sz w:val="22"/>
                <w:szCs w:val="22"/>
              </w:rPr>
              <w:t> </w:t>
            </w:r>
          </w:p>
          <w:p w14:paraId="352BEF75"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lastRenderedPageBreak/>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718E205C"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eop"/>
                <w:rFonts w:ascii="Lato" w:hAnsi="Lato" w:cs="Segoe UI"/>
                <w:sz w:val="22"/>
                <w:szCs w:val="22"/>
              </w:rPr>
              <w:t> </w:t>
            </w:r>
          </w:p>
          <w:p w14:paraId="747C66D9"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638295BB" w14:textId="77777777" w:rsidR="00E10C95" w:rsidRPr="005E601E" w:rsidRDefault="00E10C95" w:rsidP="00C034EC">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487B158D" w14:textId="77777777" w:rsidR="00E83F31" w:rsidRPr="005E601E" w:rsidRDefault="00E83F31" w:rsidP="00E10C95">
      <w:pPr>
        <w:rPr>
          <w:rFonts w:ascii="Lato" w:hAnsi="Lato"/>
          <w:b/>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61"/>
        <w:gridCol w:w="2062"/>
        <w:gridCol w:w="2061"/>
        <w:gridCol w:w="2062"/>
        <w:gridCol w:w="2062"/>
      </w:tblGrid>
      <w:tr w:rsidR="00E10C95" w:rsidRPr="005E601E" w14:paraId="4F58F056" w14:textId="77777777" w:rsidTr="24A7A2D4">
        <w:tc>
          <w:tcPr>
            <w:tcW w:w="10308" w:type="dxa"/>
            <w:gridSpan w:val="5"/>
            <w:tcBorders>
              <w:bottom w:val="single" w:sz="4" w:space="0" w:color="000000" w:themeColor="text1"/>
            </w:tcBorders>
            <w:shd w:val="clear" w:color="auto" w:fill="D5E0E1"/>
          </w:tcPr>
          <w:p w14:paraId="16A19189" w14:textId="77777777" w:rsidR="00E10C95" w:rsidRPr="005E601E" w:rsidRDefault="00E10C95" w:rsidP="00C034EC">
            <w:pPr>
              <w:rPr>
                <w:rFonts w:ascii="Lato" w:hAnsi="Lato" w:cs="Mangal"/>
                <w:b/>
                <w:sz w:val="22"/>
                <w:szCs w:val="22"/>
              </w:rPr>
            </w:pPr>
            <w:r w:rsidRPr="005E601E">
              <w:rPr>
                <w:rFonts w:ascii="Lato" w:hAnsi="Lato" w:cs="Mangal"/>
                <w:b/>
                <w:sz w:val="22"/>
                <w:szCs w:val="22"/>
              </w:rPr>
              <w:t>Version Control and Approval</w:t>
            </w:r>
          </w:p>
        </w:tc>
      </w:tr>
      <w:tr w:rsidR="00E10C95" w:rsidRPr="005E601E" w14:paraId="71B0F714" w14:textId="77777777" w:rsidTr="24A7A2D4">
        <w:tc>
          <w:tcPr>
            <w:tcW w:w="2061" w:type="dxa"/>
            <w:tcBorders>
              <w:bottom w:val="single" w:sz="4" w:space="0" w:color="000000" w:themeColor="text1"/>
            </w:tcBorders>
            <w:shd w:val="clear" w:color="auto" w:fill="D5E0E1"/>
          </w:tcPr>
          <w:p w14:paraId="2208FC98" w14:textId="77777777" w:rsidR="00E10C95" w:rsidRPr="005E601E" w:rsidRDefault="00E10C95" w:rsidP="00C034EC">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hemeColor="text1"/>
            </w:tcBorders>
            <w:shd w:val="clear" w:color="auto" w:fill="D5E0E1"/>
          </w:tcPr>
          <w:p w14:paraId="4DCF1588" w14:textId="77777777" w:rsidR="00E10C95" w:rsidRPr="005E601E" w:rsidRDefault="00E10C95" w:rsidP="00C034EC">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hemeColor="text1"/>
            </w:tcBorders>
            <w:shd w:val="clear" w:color="auto" w:fill="D5E0E1"/>
          </w:tcPr>
          <w:p w14:paraId="1C79D2BB" w14:textId="77777777" w:rsidR="00E10C95" w:rsidRPr="005E601E" w:rsidRDefault="00E10C95" w:rsidP="00C034EC">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hemeColor="text1"/>
            </w:tcBorders>
            <w:shd w:val="clear" w:color="auto" w:fill="D5E0E1"/>
          </w:tcPr>
          <w:p w14:paraId="08961EFD" w14:textId="77777777" w:rsidR="00E10C95" w:rsidRPr="005E601E" w:rsidRDefault="00E10C95" w:rsidP="00C034EC">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hemeColor="text1"/>
            </w:tcBorders>
            <w:shd w:val="clear" w:color="auto" w:fill="D5E0E1"/>
          </w:tcPr>
          <w:p w14:paraId="022F753B" w14:textId="77777777" w:rsidR="00E10C95" w:rsidRPr="005E601E" w:rsidRDefault="00E10C95" w:rsidP="00C034EC">
            <w:pPr>
              <w:rPr>
                <w:rFonts w:ascii="Lato" w:hAnsi="Lato" w:cs="Mangal"/>
                <w:bCs/>
                <w:sz w:val="22"/>
                <w:szCs w:val="22"/>
              </w:rPr>
            </w:pPr>
            <w:r w:rsidRPr="005E601E">
              <w:rPr>
                <w:rFonts w:ascii="Lato" w:hAnsi="Lato" w:cs="Mangal"/>
                <w:bCs/>
                <w:sz w:val="22"/>
                <w:szCs w:val="22"/>
              </w:rPr>
              <w:t>Approver</w:t>
            </w:r>
          </w:p>
        </w:tc>
      </w:tr>
      <w:tr w:rsidR="00C83F5D" w:rsidRPr="005E601E" w14:paraId="5A570FC0" w14:textId="77777777" w:rsidTr="24A7A2D4">
        <w:tc>
          <w:tcPr>
            <w:tcW w:w="2061" w:type="dxa"/>
            <w:shd w:val="clear" w:color="auto" w:fill="auto"/>
          </w:tcPr>
          <w:p w14:paraId="1A8175E1" w14:textId="59041A01" w:rsidR="00C83F5D" w:rsidRDefault="00C83F5D" w:rsidP="00C034EC">
            <w:pPr>
              <w:rPr>
                <w:rFonts w:ascii="Lato" w:hAnsi="Lato" w:cs="Mangal"/>
                <w:bCs/>
                <w:sz w:val="22"/>
                <w:szCs w:val="22"/>
              </w:rPr>
            </w:pPr>
            <w:r>
              <w:rPr>
                <w:rFonts w:ascii="Lato" w:hAnsi="Lato" w:cs="Mangal"/>
                <w:bCs/>
                <w:sz w:val="22"/>
                <w:szCs w:val="22"/>
              </w:rPr>
              <w:t>3</w:t>
            </w:r>
          </w:p>
        </w:tc>
        <w:tc>
          <w:tcPr>
            <w:tcW w:w="2062" w:type="dxa"/>
            <w:shd w:val="clear" w:color="auto" w:fill="auto"/>
          </w:tcPr>
          <w:p w14:paraId="7393FE1F" w14:textId="1048148F" w:rsidR="00C83F5D" w:rsidRDefault="00C83F5D" w:rsidP="00C034EC">
            <w:pPr>
              <w:rPr>
                <w:rFonts w:ascii="Lato" w:hAnsi="Lato" w:cs="Mangal"/>
                <w:bCs/>
                <w:sz w:val="22"/>
                <w:szCs w:val="22"/>
              </w:rPr>
            </w:pPr>
            <w:r>
              <w:rPr>
                <w:rFonts w:ascii="Lato" w:hAnsi="Lato" w:cs="Mangal"/>
                <w:bCs/>
                <w:sz w:val="22"/>
                <w:szCs w:val="22"/>
              </w:rPr>
              <w:t>09.04.25</w:t>
            </w:r>
          </w:p>
        </w:tc>
        <w:tc>
          <w:tcPr>
            <w:tcW w:w="2061" w:type="dxa"/>
            <w:shd w:val="clear" w:color="auto" w:fill="auto"/>
          </w:tcPr>
          <w:p w14:paraId="0F88D840" w14:textId="1D0F4FDD" w:rsidR="00C83F5D" w:rsidRDefault="00C83F5D" w:rsidP="00C034EC">
            <w:pPr>
              <w:rPr>
                <w:rFonts w:ascii="Lato" w:hAnsi="Lato" w:cs="Mangal"/>
                <w:bCs/>
                <w:sz w:val="22"/>
                <w:szCs w:val="22"/>
              </w:rPr>
            </w:pPr>
            <w:r>
              <w:rPr>
                <w:rFonts w:ascii="Lato" w:hAnsi="Lato" w:cs="Mangal"/>
                <w:bCs/>
                <w:sz w:val="22"/>
                <w:szCs w:val="22"/>
              </w:rPr>
              <w:t>Louise Dandy</w:t>
            </w:r>
          </w:p>
        </w:tc>
        <w:tc>
          <w:tcPr>
            <w:tcW w:w="2062" w:type="dxa"/>
            <w:shd w:val="clear" w:color="auto" w:fill="auto"/>
          </w:tcPr>
          <w:p w14:paraId="0FDCB731" w14:textId="77777777" w:rsidR="00C83F5D" w:rsidRPr="005E601E" w:rsidRDefault="00C83F5D" w:rsidP="00C034EC">
            <w:pPr>
              <w:rPr>
                <w:rFonts w:ascii="Lato" w:hAnsi="Lato" w:cs="Mangal"/>
                <w:bCs/>
                <w:sz w:val="22"/>
                <w:szCs w:val="22"/>
              </w:rPr>
            </w:pPr>
          </w:p>
        </w:tc>
        <w:tc>
          <w:tcPr>
            <w:tcW w:w="2062" w:type="dxa"/>
            <w:shd w:val="clear" w:color="auto" w:fill="auto"/>
          </w:tcPr>
          <w:p w14:paraId="216C7F29" w14:textId="5748342C" w:rsidR="00C83F5D" w:rsidRPr="005E601E" w:rsidRDefault="673643A3" w:rsidP="24A7A2D4">
            <w:pPr>
              <w:rPr>
                <w:rFonts w:ascii="Lato" w:hAnsi="Lato" w:cs="Mangal"/>
                <w:sz w:val="22"/>
                <w:szCs w:val="22"/>
              </w:rPr>
            </w:pPr>
            <w:r w:rsidRPr="24A7A2D4">
              <w:rPr>
                <w:rFonts w:ascii="Lato" w:hAnsi="Lato" w:cs="Mangal"/>
                <w:sz w:val="22"/>
                <w:szCs w:val="22"/>
              </w:rPr>
              <w:t>Mohamed Dahir</w:t>
            </w:r>
          </w:p>
        </w:tc>
      </w:tr>
    </w:tbl>
    <w:p w14:paraId="1BB1F9A6" w14:textId="364ABF83" w:rsidR="00E73935" w:rsidRPr="005E601E" w:rsidRDefault="00E73935" w:rsidP="00E10C95">
      <w:pPr>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724A3" w14:textId="77777777" w:rsidR="000F6C85" w:rsidRDefault="000F6C85" w:rsidP="00CB745D">
      <w:r>
        <w:separator/>
      </w:r>
    </w:p>
  </w:endnote>
  <w:endnote w:type="continuationSeparator" w:id="0">
    <w:p w14:paraId="06446EF9" w14:textId="77777777" w:rsidR="000F6C85" w:rsidRDefault="000F6C85"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42117" w14:textId="77777777" w:rsidR="000F6C85" w:rsidRDefault="000F6C85" w:rsidP="00CB745D">
      <w:r>
        <w:separator/>
      </w:r>
    </w:p>
  </w:footnote>
  <w:footnote w:type="continuationSeparator" w:id="0">
    <w:p w14:paraId="5790908D" w14:textId="77777777" w:rsidR="000F6C85" w:rsidRDefault="000F6C85"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5CD4BD1"/>
    <w:multiLevelType w:val="hybridMultilevel"/>
    <w:tmpl w:val="CB2AA8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8535F"/>
    <w:multiLevelType w:val="hybridMultilevel"/>
    <w:tmpl w:val="01E627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016B7"/>
    <w:multiLevelType w:val="hybridMultilevel"/>
    <w:tmpl w:val="959C0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E37E6"/>
    <w:multiLevelType w:val="multilevel"/>
    <w:tmpl w:val="656A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0E69BD"/>
    <w:multiLevelType w:val="multilevel"/>
    <w:tmpl w:val="78A6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2C1471"/>
    <w:multiLevelType w:val="multilevel"/>
    <w:tmpl w:val="D13C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809B2"/>
    <w:multiLevelType w:val="hybridMultilevel"/>
    <w:tmpl w:val="97E0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F20A7"/>
    <w:multiLevelType w:val="hybridMultilevel"/>
    <w:tmpl w:val="B10A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C5F842"/>
    <w:multiLevelType w:val="hybridMultilevel"/>
    <w:tmpl w:val="0C72EA8A"/>
    <w:lvl w:ilvl="0" w:tplc="4084529E">
      <w:start w:val="1"/>
      <w:numFmt w:val="bullet"/>
      <w:lvlText w:val=""/>
      <w:lvlJc w:val="left"/>
      <w:pPr>
        <w:ind w:left="720" w:hanging="360"/>
      </w:pPr>
      <w:rPr>
        <w:rFonts w:ascii="Symbol" w:hAnsi="Symbol" w:hint="default"/>
      </w:rPr>
    </w:lvl>
    <w:lvl w:ilvl="1" w:tplc="079069E8">
      <w:start w:val="1"/>
      <w:numFmt w:val="bullet"/>
      <w:lvlText w:val="o"/>
      <w:lvlJc w:val="left"/>
      <w:pPr>
        <w:ind w:left="1440" w:hanging="360"/>
      </w:pPr>
      <w:rPr>
        <w:rFonts w:ascii="Courier New" w:hAnsi="Courier New" w:hint="default"/>
      </w:rPr>
    </w:lvl>
    <w:lvl w:ilvl="2" w:tplc="6C50B01A">
      <w:start w:val="1"/>
      <w:numFmt w:val="bullet"/>
      <w:lvlText w:val=""/>
      <w:lvlJc w:val="left"/>
      <w:pPr>
        <w:ind w:left="2160" w:hanging="360"/>
      </w:pPr>
      <w:rPr>
        <w:rFonts w:ascii="Wingdings" w:hAnsi="Wingdings" w:hint="default"/>
      </w:rPr>
    </w:lvl>
    <w:lvl w:ilvl="3" w:tplc="63DA30C6">
      <w:start w:val="1"/>
      <w:numFmt w:val="bullet"/>
      <w:lvlText w:val=""/>
      <w:lvlJc w:val="left"/>
      <w:pPr>
        <w:ind w:left="2880" w:hanging="360"/>
      </w:pPr>
      <w:rPr>
        <w:rFonts w:ascii="Symbol" w:hAnsi="Symbol" w:hint="default"/>
      </w:rPr>
    </w:lvl>
    <w:lvl w:ilvl="4" w:tplc="6AC45D12">
      <w:start w:val="1"/>
      <w:numFmt w:val="bullet"/>
      <w:lvlText w:val="o"/>
      <w:lvlJc w:val="left"/>
      <w:pPr>
        <w:ind w:left="3600" w:hanging="360"/>
      </w:pPr>
      <w:rPr>
        <w:rFonts w:ascii="Courier New" w:hAnsi="Courier New" w:hint="default"/>
      </w:rPr>
    </w:lvl>
    <w:lvl w:ilvl="5" w:tplc="F800B8E0">
      <w:start w:val="1"/>
      <w:numFmt w:val="bullet"/>
      <w:lvlText w:val=""/>
      <w:lvlJc w:val="left"/>
      <w:pPr>
        <w:ind w:left="4320" w:hanging="360"/>
      </w:pPr>
      <w:rPr>
        <w:rFonts w:ascii="Wingdings" w:hAnsi="Wingdings" w:hint="default"/>
      </w:rPr>
    </w:lvl>
    <w:lvl w:ilvl="6" w:tplc="EDE073E2">
      <w:start w:val="1"/>
      <w:numFmt w:val="bullet"/>
      <w:lvlText w:val=""/>
      <w:lvlJc w:val="left"/>
      <w:pPr>
        <w:ind w:left="5040" w:hanging="360"/>
      </w:pPr>
      <w:rPr>
        <w:rFonts w:ascii="Symbol" w:hAnsi="Symbol" w:hint="default"/>
      </w:rPr>
    </w:lvl>
    <w:lvl w:ilvl="7" w:tplc="0FAA5AB6">
      <w:start w:val="1"/>
      <w:numFmt w:val="bullet"/>
      <w:lvlText w:val="o"/>
      <w:lvlJc w:val="left"/>
      <w:pPr>
        <w:ind w:left="5760" w:hanging="360"/>
      </w:pPr>
      <w:rPr>
        <w:rFonts w:ascii="Courier New" w:hAnsi="Courier New" w:hint="default"/>
      </w:rPr>
    </w:lvl>
    <w:lvl w:ilvl="8" w:tplc="6B6CA1F6">
      <w:start w:val="1"/>
      <w:numFmt w:val="bullet"/>
      <w:lvlText w:val=""/>
      <w:lvlJc w:val="left"/>
      <w:pPr>
        <w:ind w:left="6480" w:hanging="360"/>
      </w:pPr>
      <w:rPr>
        <w:rFonts w:ascii="Wingdings" w:hAnsi="Wingdings" w:hint="default"/>
      </w:rPr>
    </w:lvl>
  </w:abstractNum>
  <w:abstractNum w:abstractNumId="16" w15:restartNumberingAfterBreak="0">
    <w:nsid w:val="3ACB3696"/>
    <w:multiLevelType w:val="hybridMultilevel"/>
    <w:tmpl w:val="623E77D4"/>
    <w:lvl w:ilvl="0" w:tplc="90C2E16E">
      <w:start w:val="1"/>
      <w:numFmt w:val="decimal"/>
      <w:lvlText w:val="%1."/>
      <w:lvlJc w:val="left"/>
      <w:pPr>
        <w:ind w:left="720" w:hanging="360"/>
      </w:pPr>
      <w:rPr>
        <w:rFonts w:ascii="Lato" w:eastAsia="Times New Roman" w:hAnsi="La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30685"/>
    <w:multiLevelType w:val="hybridMultilevel"/>
    <w:tmpl w:val="974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63BE6"/>
    <w:multiLevelType w:val="multilevel"/>
    <w:tmpl w:val="463E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96BE8"/>
    <w:multiLevelType w:val="hybridMultilevel"/>
    <w:tmpl w:val="F918A9CA"/>
    <w:lvl w:ilvl="0" w:tplc="08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76D615"/>
    <w:multiLevelType w:val="hybridMultilevel"/>
    <w:tmpl w:val="5F12A382"/>
    <w:lvl w:ilvl="0" w:tplc="3FAC0A34">
      <w:start w:val="1"/>
      <w:numFmt w:val="bullet"/>
      <w:lvlText w:val=""/>
      <w:lvlJc w:val="left"/>
      <w:pPr>
        <w:ind w:left="720" w:hanging="360"/>
      </w:pPr>
      <w:rPr>
        <w:rFonts w:ascii="Symbol" w:hAnsi="Symbol" w:hint="default"/>
      </w:rPr>
    </w:lvl>
    <w:lvl w:ilvl="1" w:tplc="AE9C3046">
      <w:start w:val="1"/>
      <w:numFmt w:val="bullet"/>
      <w:lvlText w:val="o"/>
      <w:lvlJc w:val="left"/>
      <w:pPr>
        <w:ind w:left="1440" w:hanging="360"/>
      </w:pPr>
      <w:rPr>
        <w:rFonts w:ascii="Courier New" w:hAnsi="Courier New" w:hint="default"/>
      </w:rPr>
    </w:lvl>
    <w:lvl w:ilvl="2" w:tplc="58CE643E">
      <w:start w:val="1"/>
      <w:numFmt w:val="bullet"/>
      <w:lvlText w:val=""/>
      <w:lvlJc w:val="left"/>
      <w:pPr>
        <w:ind w:left="2160" w:hanging="360"/>
      </w:pPr>
      <w:rPr>
        <w:rFonts w:ascii="Wingdings" w:hAnsi="Wingdings" w:hint="default"/>
      </w:rPr>
    </w:lvl>
    <w:lvl w:ilvl="3" w:tplc="0B3C3D62">
      <w:start w:val="1"/>
      <w:numFmt w:val="bullet"/>
      <w:lvlText w:val=""/>
      <w:lvlJc w:val="left"/>
      <w:pPr>
        <w:ind w:left="2880" w:hanging="360"/>
      </w:pPr>
      <w:rPr>
        <w:rFonts w:ascii="Symbol" w:hAnsi="Symbol" w:hint="default"/>
      </w:rPr>
    </w:lvl>
    <w:lvl w:ilvl="4" w:tplc="5ED80926">
      <w:start w:val="1"/>
      <w:numFmt w:val="bullet"/>
      <w:lvlText w:val="o"/>
      <w:lvlJc w:val="left"/>
      <w:pPr>
        <w:ind w:left="3600" w:hanging="360"/>
      </w:pPr>
      <w:rPr>
        <w:rFonts w:ascii="Courier New" w:hAnsi="Courier New" w:hint="default"/>
      </w:rPr>
    </w:lvl>
    <w:lvl w:ilvl="5" w:tplc="636455A4">
      <w:start w:val="1"/>
      <w:numFmt w:val="bullet"/>
      <w:lvlText w:val=""/>
      <w:lvlJc w:val="left"/>
      <w:pPr>
        <w:ind w:left="4320" w:hanging="360"/>
      </w:pPr>
      <w:rPr>
        <w:rFonts w:ascii="Wingdings" w:hAnsi="Wingdings" w:hint="default"/>
      </w:rPr>
    </w:lvl>
    <w:lvl w:ilvl="6" w:tplc="C9822A4E">
      <w:start w:val="1"/>
      <w:numFmt w:val="bullet"/>
      <w:lvlText w:val=""/>
      <w:lvlJc w:val="left"/>
      <w:pPr>
        <w:ind w:left="5040" w:hanging="360"/>
      </w:pPr>
      <w:rPr>
        <w:rFonts w:ascii="Symbol" w:hAnsi="Symbol" w:hint="default"/>
      </w:rPr>
    </w:lvl>
    <w:lvl w:ilvl="7" w:tplc="69C046AE">
      <w:start w:val="1"/>
      <w:numFmt w:val="bullet"/>
      <w:lvlText w:val="o"/>
      <w:lvlJc w:val="left"/>
      <w:pPr>
        <w:ind w:left="5760" w:hanging="360"/>
      </w:pPr>
      <w:rPr>
        <w:rFonts w:ascii="Courier New" w:hAnsi="Courier New" w:hint="default"/>
      </w:rPr>
    </w:lvl>
    <w:lvl w:ilvl="8" w:tplc="F5E86980">
      <w:start w:val="1"/>
      <w:numFmt w:val="bullet"/>
      <w:lvlText w:val=""/>
      <w:lvlJc w:val="left"/>
      <w:pPr>
        <w:ind w:left="6480" w:hanging="360"/>
      </w:pPr>
      <w:rPr>
        <w:rFonts w:ascii="Wingdings" w:hAnsi="Wingdings" w:hint="default"/>
      </w:rPr>
    </w:lvl>
  </w:abstractNum>
  <w:abstractNum w:abstractNumId="21" w15:restartNumberingAfterBreak="0">
    <w:nsid w:val="6DABF30F"/>
    <w:multiLevelType w:val="hybridMultilevel"/>
    <w:tmpl w:val="2BDC1DEC"/>
    <w:lvl w:ilvl="0" w:tplc="6ACEB7B8">
      <w:start w:val="1"/>
      <w:numFmt w:val="bullet"/>
      <w:lvlText w:val=""/>
      <w:lvlJc w:val="left"/>
      <w:pPr>
        <w:ind w:left="720" w:hanging="360"/>
      </w:pPr>
      <w:rPr>
        <w:rFonts w:ascii="Symbol" w:hAnsi="Symbol" w:hint="default"/>
      </w:rPr>
    </w:lvl>
    <w:lvl w:ilvl="1" w:tplc="A8FC533C">
      <w:start w:val="1"/>
      <w:numFmt w:val="bullet"/>
      <w:lvlText w:val="o"/>
      <w:lvlJc w:val="left"/>
      <w:pPr>
        <w:ind w:left="1440" w:hanging="360"/>
      </w:pPr>
      <w:rPr>
        <w:rFonts w:ascii="Courier New" w:hAnsi="Courier New" w:hint="default"/>
      </w:rPr>
    </w:lvl>
    <w:lvl w:ilvl="2" w:tplc="AFACD39A">
      <w:start w:val="1"/>
      <w:numFmt w:val="bullet"/>
      <w:lvlText w:val=""/>
      <w:lvlJc w:val="left"/>
      <w:pPr>
        <w:ind w:left="2160" w:hanging="360"/>
      </w:pPr>
      <w:rPr>
        <w:rFonts w:ascii="Wingdings" w:hAnsi="Wingdings" w:hint="default"/>
      </w:rPr>
    </w:lvl>
    <w:lvl w:ilvl="3" w:tplc="7220A0F6">
      <w:start w:val="1"/>
      <w:numFmt w:val="bullet"/>
      <w:lvlText w:val=""/>
      <w:lvlJc w:val="left"/>
      <w:pPr>
        <w:ind w:left="2880" w:hanging="360"/>
      </w:pPr>
      <w:rPr>
        <w:rFonts w:ascii="Symbol" w:hAnsi="Symbol" w:hint="default"/>
      </w:rPr>
    </w:lvl>
    <w:lvl w:ilvl="4" w:tplc="650025BE">
      <w:start w:val="1"/>
      <w:numFmt w:val="bullet"/>
      <w:lvlText w:val="o"/>
      <w:lvlJc w:val="left"/>
      <w:pPr>
        <w:ind w:left="3600" w:hanging="360"/>
      </w:pPr>
      <w:rPr>
        <w:rFonts w:ascii="Courier New" w:hAnsi="Courier New" w:hint="default"/>
      </w:rPr>
    </w:lvl>
    <w:lvl w:ilvl="5" w:tplc="34B6B614">
      <w:start w:val="1"/>
      <w:numFmt w:val="bullet"/>
      <w:lvlText w:val=""/>
      <w:lvlJc w:val="left"/>
      <w:pPr>
        <w:ind w:left="4320" w:hanging="360"/>
      </w:pPr>
      <w:rPr>
        <w:rFonts w:ascii="Wingdings" w:hAnsi="Wingdings" w:hint="default"/>
      </w:rPr>
    </w:lvl>
    <w:lvl w:ilvl="6" w:tplc="B7C23034">
      <w:start w:val="1"/>
      <w:numFmt w:val="bullet"/>
      <w:lvlText w:val=""/>
      <w:lvlJc w:val="left"/>
      <w:pPr>
        <w:ind w:left="5040" w:hanging="360"/>
      </w:pPr>
      <w:rPr>
        <w:rFonts w:ascii="Symbol" w:hAnsi="Symbol" w:hint="default"/>
      </w:rPr>
    </w:lvl>
    <w:lvl w:ilvl="7" w:tplc="97B0BE04">
      <w:start w:val="1"/>
      <w:numFmt w:val="bullet"/>
      <w:lvlText w:val="o"/>
      <w:lvlJc w:val="left"/>
      <w:pPr>
        <w:ind w:left="5760" w:hanging="360"/>
      </w:pPr>
      <w:rPr>
        <w:rFonts w:ascii="Courier New" w:hAnsi="Courier New" w:hint="default"/>
      </w:rPr>
    </w:lvl>
    <w:lvl w:ilvl="8" w:tplc="2DE29E9A">
      <w:start w:val="1"/>
      <w:numFmt w:val="bullet"/>
      <w:lvlText w:val=""/>
      <w:lvlJc w:val="left"/>
      <w:pPr>
        <w:ind w:left="6480" w:hanging="360"/>
      </w:pPr>
      <w:rPr>
        <w:rFonts w:ascii="Wingdings" w:hAnsi="Wingdings" w:hint="default"/>
      </w:rPr>
    </w:lvl>
  </w:abstractNum>
  <w:abstractNum w:abstractNumId="22" w15:restartNumberingAfterBreak="0">
    <w:nsid w:val="76DF085B"/>
    <w:multiLevelType w:val="hybridMultilevel"/>
    <w:tmpl w:val="68A4C1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A1A5A"/>
    <w:multiLevelType w:val="hybridMultilevel"/>
    <w:tmpl w:val="52109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0"/>
  </w:num>
  <w:num w:numId="3">
    <w:abstractNumId w:val="15"/>
  </w:num>
  <w:num w:numId="4">
    <w:abstractNumId w:val="10"/>
  </w:num>
  <w:num w:numId="5">
    <w:abstractNumId w:val="5"/>
  </w:num>
  <w:num w:numId="6">
    <w:abstractNumId w:val="0"/>
  </w:num>
  <w:num w:numId="7">
    <w:abstractNumId w:val="1"/>
  </w:num>
  <w:num w:numId="8">
    <w:abstractNumId w:val="2"/>
  </w:num>
  <w:num w:numId="9">
    <w:abstractNumId w:val="3"/>
  </w:num>
  <w:num w:numId="10">
    <w:abstractNumId w:val="8"/>
  </w:num>
  <w:num w:numId="11">
    <w:abstractNumId w:val="6"/>
  </w:num>
  <w:num w:numId="12">
    <w:abstractNumId w:val="16"/>
  </w:num>
  <w:num w:numId="13">
    <w:abstractNumId w:val="14"/>
  </w:num>
  <w:num w:numId="14">
    <w:abstractNumId w:val="7"/>
  </w:num>
  <w:num w:numId="15">
    <w:abstractNumId w:val="23"/>
  </w:num>
  <w:num w:numId="16">
    <w:abstractNumId w:val="11"/>
  </w:num>
  <w:num w:numId="17">
    <w:abstractNumId w:val="12"/>
  </w:num>
  <w:num w:numId="18">
    <w:abstractNumId w:val="18"/>
  </w:num>
  <w:num w:numId="19">
    <w:abstractNumId w:val="9"/>
  </w:num>
  <w:num w:numId="20">
    <w:abstractNumId w:val="22"/>
  </w:num>
  <w:num w:numId="21">
    <w:abstractNumId w:val="4"/>
  </w:num>
  <w:num w:numId="22">
    <w:abstractNumId w:val="13"/>
  </w:num>
  <w:num w:numId="23">
    <w:abstractNumId w:val="17"/>
  </w:num>
  <w:num w:numId="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103E2"/>
    <w:rsid w:val="000109E1"/>
    <w:rsid w:val="000157CD"/>
    <w:rsid w:val="00016E98"/>
    <w:rsid w:val="00032E70"/>
    <w:rsid w:val="00033EB6"/>
    <w:rsid w:val="00034608"/>
    <w:rsid w:val="0004492D"/>
    <w:rsid w:val="00050253"/>
    <w:rsid w:val="000557AC"/>
    <w:rsid w:val="000703CA"/>
    <w:rsid w:val="000713F4"/>
    <w:rsid w:val="00072577"/>
    <w:rsid w:val="00073810"/>
    <w:rsid w:val="00081FE1"/>
    <w:rsid w:val="00090B86"/>
    <w:rsid w:val="000B3896"/>
    <w:rsid w:val="000C5D15"/>
    <w:rsid w:val="000C646A"/>
    <w:rsid w:val="000E090C"/>
    <w:rsid w:val="000E3A16"/>
    <w:rsid w:val="000E5221"/>
    <w:rsid w:val="000E6651"/>
    <w:rsid w:val="000E6C48"/>
    <w:rsid w:val="000F4917"/>
    <w:rsid w:val="000F6C85"/>
    <w:rsid w:val="00105532"/>
    <w:rsid w:val="0011289B"/>
    <w:rsid w:val="00112E6B"/>
    <w:rsid w:val="001217A8"/>
    <w:rsid w:val="0012721D"/>
    <w:rsid w:val="00134454"/>
    <w:rsid w:val="00134819"/>
    <w:rsid w:val="00142C6B"/>
    <w:rsid w:val="001564AB"/>
    <w:rsid w:val="00175B0A"/>
    <w:rsid w:val="00185184"/>
    <w:rsid w:val="0018782D"/>
    <w:rsid w:val="00196601"/>
    <w:rsid w:val="001A3DD2"/>
    <w:rsid w:val="001B00DB"/>
    <w:rsid w:val="001B1770"/>
    <w:rsid w:val="001C5FEB"/>
    <w:rsid w:val="001C752E"/>
    <w:rsid w:val="001D32DA"/>
    <w:rsid w:val="001E08DB"/>
    <w:rsid w:val="001E1174"/>
    <w:rsid w:val="001E1FCD"/>
    <w:rsid w:val="001E7BB3"/>
    <w:rsid w:val="002009C3"/>
    <w:rsid w:val="00206261"/>
    <w:rsid w:val="00213205"/>
    <w:rsid w:val="00225333"/>
    <w:rsid w:val="00226805"/>
    <w:rsid w:val="0023115A"/>
    <w:rsid w:val="00233FBE"/>
    <w:rsid w:val="00241EBD"/>
    <w:rsid w:val="00242794"/>
    <w:rsid w:val="00251629"/>
    <w:rsid w:val="002528ED"/>
    <w:rsid w:val="0026237B"/>
    <w:rsid w:val="00263E4C"/>
    <w:rsid w:val="00267FE8"/>
    <w:rsid w:val="002764A1"/>
    <w:rsid w:val="002772B0"/>
    <w:rsid w:val="002776C1"/>
    <w:rsid w:val="00277AAE"/>
    <w:rsid w:val="00282D12"/>
    <w:rsid w:val="00290BC8"/>
    <w:rsid w:val="00290EFE"/>
    <w:rsid w:val="002948EC"/>
    <w:rsid w:val="00294FF9"/>
    <w:rsid w:val="002C768D"/>
    <w:rsid w:val="002D2461"/>
    <w:rsid w:val="002D5290"/>
    <w:rsid w:val="002E64D8"/>
    <w:rsid w:val="002F4A18"/>
    <w:rsid w:val="002F5970"/>
    <w:rsid w:val="003370FE"/>
    <w:rsid w:val="003531FE"/>
    <w:rsid w:val="00356650"/>
    <w:rsid w:val="00363004"/>
    <w:rsid w:val="003647BF"/>
    <w:rsid w:val="003C3A8B"/>
    <w:rsid w:val="003C5F9F"/>
    <w:rsid w:val="003D07D3"/>
    <w:rsid w:val="003D5726"/>
    <w:rsid w:val="003E14EE"/>
    <w:rsid w:val="00400C5B"/>
    <w:rsid w:val="004078DD"/>
    <w:rsid w:val="00412E0E"/>
    <w:rsid w:val="00414AD6"/>
    <w:rsid w:val="0044289B"/>
    <w:rsid w:val="00462CDF"/>
    <w:rsid w:val="0046428A"/>
    <w:rsid w:val="00470F30"/>
    <w:rsid w:val="004731E8"/>
    <w:rsid w:val="00475A5E"/>
    <w:rsid w:val="00487290"/>
    <w:rsid w:val="004A03A3"/>
    <w:rsid w:val="004A7B24"/>
    <w:rsid w:val="004B56E0"/>
    <w:rsid w:val="004D2E50"/>
    <w:rsid w:val="004E2719"/>
    <w:rsid w:val="004E28BD"/>
    <w:rsid w:val="004F67AB"/>
    <w:rsid w:val="00515B1E"/>
    <w:rsid w:val="005359F8"/>
    <w:rsid w:val="0053784E"/>
    <w:rsid w:val="005434E7"/>
    <w:rsid w:val="005445B4"/>
    <w:rsid w:val="00560E4B"/>
    <w:rsid w:val="005610D1"/>
    <w:rsid w:val="0056685F"/>
    <w:rsid w:val="00566C27"/>
    <w:rsid w:val="00573D65"/>
    <w:rsid w:val="00581EF4"/>
    <w:rsid w:val="00582255"/>
    <w:rsid w:val="005910F5"/>
    <w:rsid w:val="005A50FA"/>
    <w:rsid w:val="005B5FBD"/>
    <w:rsid w:val="005D3F5C"/>
    <w:rsid w:val="005D66B6"/>
    <w:rsid w:val="005E601E"/>
    <w:rsid w:val="005F23BD"/>
    <w:rsid w:val="00603A61"/>
    <w:rsid w:val="00622495"/>
    <w:rsid w:val="00625CED"/>
    <w:rsid w:val="00626423"/>
    <w:rsid w:val="0064027E"/>
    <w:rsid w:val="00642CD6"/>
    <w:rsid w:val="006446E7"/>
    <w:rsid w:val="00646627"/>
    <w:rsid w:val="00646A67"/>
    <w:rsid w:val="006519F2"/>
    <w:rsid w:val="00660777"/>
    <w:rsid w:val="006611DB"/>
    <w:rsid w:val="00677E0F"/>
    <w:rsid w:val="00682062"/>
    <w:rsid w:val="00682617"/>
    <w:rsid w:val="00682F7F"/>
    <w:rsid w:val="006840F0"/>
    <w:rsid w:val="00696864"/>
    <w:rsid w:val="006A3018"/>
    <w:rsid w:val="006B12A5"/>
    <w:rsid w:val="006B20DA"/>
    <w:rsid w:val="006C0C3F"/>
    <w:rsid w:val="006C5DF6"/>
    <w:rsid w:val="006D1DF1"/>
    <w:rsid w:val="006E47ED"/>
    <w:rsid w:val="00703B8D"/>
    <w:rsid w:val="007403B3"/>
    <w:rsid w:val="00743D15"/>
    <w:rsid w:val="00746EA4"/>
    <w:rsid w:val="007516FF"/>
    <w:rsid w:val="0075278E"/>
    <w:rsid w:val="00754706"/>
    <w:rsid w:val="00764D2E"/>
    <w:rsid w:val="007828BE"/>
    <w:rsid w:val="00792956"/>
    <w:rsid w:val="00792D87"/>
    <w:rsid w:val="007966DD"/>
    <w:rsid w:val="007A015E"/>
    <w:rsid w:val="007A2C42"/>
    <w:rsid w:val="007A3D46"/>
    <w:rsid w:val="007C14AA"/>
    <w:rsid w:val="007C15D7"/>
    <w:rsid w:val="007C2D9B"/>
    <w:rsid w:val="007C7425"/>
    <w:rsid w:val="007D25C8"/>
    <w:rsid w:val="007D3AF1"/>
    <w:rsid w:val="007D7312"/>
    <w:rsid w:val="007E43F0"/>
    <w:rsid w:val="007F49B1"/>
    <w:rsid w:val="00801C78"/>
    <w:rsid w:val="00806587"/>
    <w:rsid w:val="008148B6"/>
    <w:rsid w:val="00827910"/>
    <w:rsid w:val="00842576"/>
    <w:rsid w:val="0084261C"/>
    <w:rsid w:val="00852EEC"/>
    <w:rsid w:val="00854DD8"/>
    <w:rsid w:val="00856D2C"/>
    <w:rsid w:val="008614B0"/>
    <w:rsid w:val="00866538"/>
    <w:rsid w:val="008742CD"/>
    <w:rsid w:val="00877AA5"/>
    <w:rsid w:val="0088087C"/>
    <w:rsid w:val="00892F29"/>
    <w:rsid w:val="00893A35"/>
    <w:rsid w:val="008958EB"/>
    <w:rsid w:val="0089640C"/>
    <w:rsid w:val="008A1691"/>
    <w:rsid w:val="008A70B3"/>
    <w:rsid w:val="008B1B7A"/>
    <w:rsid w:val="008B5D4C"/>
    <w:rsid w:val="008C2AA4"/>
    <w:rsid w:val="008C41DD"/>
    <w:rsid w:val="008C5891"/>
    <w:rsid w:val="008C7123"/>
    <w:rsid w:val="008D0CCB"/>
    <w:rsid w:val="008D63DA"/>
    <w:rsid w:val="008F6140"/>
    <w:rsid w:val="008F7976"/>
    <w:rsid w:val="009046C6"/>
    <w:rsid w:val="00906877"/>
    <w:rsid w:val="00910C8E"/>
    <w:rsid w:val="00916715"/>
    <w:rsid w:val="00920752"/>
    <w:rsid w:val="009318B6"/>
    <w:rsid w:val="009419F0"/>
    <w:rsid w:val="00943920"/>
    <w:rsid w:val="00947C69"/>
    <w:rsid w:val="009500FE"/>
    <w:rsid w:val="009618A9"/>
    <w:rsid w:val="00963AE0"/>
    <w:rsid w:val="00981DD8"/>
    <w:rsid w:val="009854DD"/>
    <w:rsid w:val="00994C06"/>
    <w:rsid w:val="009A0C3E"/>
    <w:rsid w:val="009A20A0"/>
    <w:rsid w:val="009A25BE"/>
    <w:rsid w:val="009A665B"/>
    <w:rsid w:val="009B2803"/>
    <w:rsid w:val="009B547E"/>
    <w:rsid w:val="009C422F"/>
    <w:rsid w:val="009C59F1"/>
    <w:rsid w:val="009D1F50"/>
    <w:rsid w:val="009D3B82"/>
    <w:rsid w:val="009D5D76"/>
    <w:rsid w:val="009E2DAC"/>
    <w:rsid w:val="009E6D6E"/>
    <w:rsid w:val="009F709C"/>
    <w:rsid w:val="00A02C12"/>
    <w:rsid w:val="00A11161"/>
    <w:rsid w:val="00A1370D"/>
    <w:rsid w:val="00A30904"/>
    <w:rsid w:val="00A338D7"/>
    <w:rsid w:val="00A37705"/>
    <w:rsid w:val="00A5455B"/>
    <w:rsid w:val="00A67C29"/>
    <w:rsid w:val="00A7067D"/>
    <w:rsid w:val="00A71065"/>
    <w:rsid w:val="00A719CD"/>
    <w:rsid w:val="00A75FF3"/>
    <w:rsid w:val="00A823D0"/>
    <w:rsid w:val="00A90A33"/>
    <w:rsid w:val="00AB13DC"/>
    <w:rsid w:val="00AC222A"/>
    <w:rsid w:val="00AC222F"/>
    <w:rsid w:val="00AC3DF6"/>
    <w:rsid w:val="00AC459A"/>
    <w:rsid w:val="00AC5140"/>
    <w:rsid w:val="00AC5E5B"/>
    <w:rsid w:val="00AD5937"/>
    <w:rsid w:val="00AE2C89"/>
    <w:rsid w:val="00AF08A1"/>
    <w:rsid w:val="00AF5B24"/>
    <w:rsid w:val="00B045B5"/>
    <w:rsid w:val="00B0632A"/>
    <w:rsid w:val="00B22D75"/>
    <w:rsid w:val="00B27B8E"/>
    <w:rsid w:val="00B35BC8"/>
    <w:rsid w:val="00B40758"/>
    <w:rsid w:val="00B42C23"/>
    <w:rsid w:val="00B53992"/>
    <w:rsid w:val="00B557D5"/>
    <w:rsid w:val="00B67C05"/>
    <w:rsid w:val="00B67C5E"/>
    <w:rsid w:val="00B7115A"/>
    <w:rsid w:val="00B711E8"/>
    <w:rsid w:val="00B7665D"/>
    <w:rsid w:val="00B818AF"/>
    <w:rsid w:val="00B9754A"/>
    <w:rsid w:val="00B97F6F"/>
    <w:rsid w:val="00BA45F5"/>
    <w:rsid w:val="00BB1C79"/>
    <w:rsid w:val="00BB37E8"/>
    <w:rsid w:val="00BB6541"/>
    <w:rsid w:val="00BC794B"/>
    <w:rsid w:val="00BD645C"/>
    <w:rsid w:val="00BF17A4"/>
    <w:rsid w:val="00BF1CE4"/>
    <w:rsid w:val="00BF3BE1"/>
    <w:rsid w:val="00BF54FD"/>
    <w:rsid w:val="00C11089"/>
    <w:rsid w:val="00C16734"/>
    <w:rsid w:val="00C27947"/>
    <w:rsid w:val="00C316BD"/>
    <w:rsid w:val="00C52093"/>
    <w:rsid w:val="00C52D67"/>
    <w:rsid w:val="00C61F93"/>
    <w:rsid w:val="00C663AC"/>
    <w:rsid w:val="00C7497D"/>
    <w:rsid w:val="00C8094B"/>
    <w:rsid w:val="00C81C72"/>
    <w:rsid w:val="00C83F5D"/>
    <w:rsid w:val="00C84A80"/>
    <w:rsid w:val="00C86B8C"/>
    <w:rsid w:val="00C939E3"/>
    <w:rsid w:val="00C9467F"/>
    <w:rsid w:val="00CB1D0F"/>
    <w:rsid w:val="00CB3933"/>
    <w:rsid w:val="00CB745D"/>
    <w:rsid w:val="00CC41A4"/>
    <w:rsid w:val="00CD7220"/>
    <w:rsid w:val="00CE0DC9"/>
    <w:rsid w:val="00CE3771"/>
    <w:rsid w:val="00CF02E2"/>
    <w:rsid w:val="00CF2C4B"/>
    <w:rsid w:val="00D00360"/>
    <w:rsid w:val="00D00DB1"/>
    <w:rsid w:val="00D06268"/>
    <w:rsid w:val="00D20EDB"/>
    <w:rsid w:val="00D21693"/>
    <w:rsid w:val="00D23834"/>
    <w:rsid w:val="00D30D12"/>
    <w:rsid w:val="00D31296"/>
    <w:rsid w:val="00D36326"/>
    <w:rsid w:val="00D3795B"/>
    <w:rsid w:val="00D379AE"/>
    <w:rsid w:val="00D402D4"/>
    <w:rsid w:val="00D4391A"/>
    <w:rsid w:val="00D533A1"/>
    <w:rsid w:val="00D54F09"/>
    <w:rsid w:val="00D576E5"/>
    <w:rsid w:val="00D579FB"/>
    <w:rsid w:val="00D66BB5"/>
    <w:rsid w:val="00D719F6"/>
    <w:rsid w:val="00D80718"/>
    <w:rsid w:val="00D832D4"/>
    <w:rsid w:val="00D872AC"/>
    <w:rsid w:val="00D93881"/>
    <w:rsid w:val="00DA0123"/>
    <w:rsid w:val="00DA4E38"/>
    <w:rsid w:val="00DC597B"/>
    <w:rsid w:val="00DD0911"/>
    <w:rsid w:val="00DD2567"/>
    <w:rsid w:val="00DD44CC"/>
    <w:rsid w:val="00DE7E24"/>
    <w:rsid w:val="00DF1819"/>
    <w:rsid w:val="00DF7156"/>
    <w:rsid w:val="00E073D5"/>
    <w:rsid w:val="00E10C95"/>
    <w:rsid w:val="00E228B1"/>
    <w:rsid w:val="00E31215"/>
    <w:rsid w:val="00E373D4"/>
    <w:rsid w:val="00E44DC3"/>
    <w:rsid w:val="00E64B55"/>
    <w:rsid w:val="00E658D8"/>
    <w:rsid w:val="00E67AB5"/>
    <w:rsid w:val="00E721D5"/>
    <w:rsid w:val="00E73935"/>
    <w:rsid w:val="00E75C0A"/>
    <w:rsid w:val="00E83F31"/>
    <w:rsid w:val="00E91245"/>
    <w:rsid w:val="00E9133E"/>
    <w:rsid w:val="00EA0189"/>
    <w:rsid w:val="00EB087C"/>
    <w:rsid w:val="00EB2315"/>
    <w:rsid w:val="00EB3756"/>
    <w:rsid w:val="00EB65C9"/>
    <w:rsid w:val="00EC729E"/>
    <w:rsid w:val="00ED16F1"/>
    <w:rsid w:val="00EE343D"/>
    <w:rsid w:val="00EF1F1D"/>
    <w:rsid w:val="00F00EAE"/>
    <w:rsid w:val="00F02E56"/>
    <w:rsid w:val="00F05451"/>
    <w:rsid w:val="00F13ABA"/>
    <w:rsid w:val="00F15683"/>
    <w:rsid w:val="00F26727"/>
    <w:rsid w:val="00F30A43"/>
    <w:rsid w:val="00F51A0F"/>
    <w:rsid w:val="00F64009"/>
    <w:rsid w:val="00F75CBF"/>
    <w:rsid w:val="00F84AC2"/>
    <w:rsid w:val="00F85D30"/>
    <w:rsid w:val="00F95BD6"/>
    <w:rsid w:val="00FB425D"/>
    <w:rsid w:val="00FB70B6"/>
    <w:rsid w:val="00FB7BDF"/>
    <w:rsid w:val="00FC3D17"/>
    <w:rsid w:val="00FD40F3"/>
    <w:rsid w:val="00FD4E70"/>
    <w:rsid w:val="00FE6E5E"/>
    <w:rsid w:val="00FF6C83"/>
    <w:rsid w:val="00FF7D2F"/>
    <w:rsid w:val="08D079CB"/>
    <w:rsid w:val="0E990F1D"/>
    <w:rsid w:val="13F1C89F"/>
    <w:rsid w:val="178FBF25"/>
    <w:rsid w:val="1FF5AF52"/>
    <w:rsid w:val="24A7A2D4"/>
    <w:rsid w:val="2F22F705"/>
    <w:rsid w:val="38A49C4F"/>
    <w:rsid w:val="3D2F7F78"/>
    <w:rsid w:val="3D3BE232"/>
    <w:rsid w:val="3F344082"/>
    <w:rsid w:val="4E04B12C"/>
    <w:rsid w:val="528F55EE"/>
    <w:rsid w:val="57F058AB"/>
    <w:rsid w:val="5AFBA602"/>
    <w:rsid w:val="673643A3"/>
    <w:rsid w:val="6A60AFB2"/>
    <w:rsid w:val="76485F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4BA97"/>
  <w15:chartTrackingRefBased/>
  <w15:docId w15:val="{F1F772B1-E63B-4DC0-A225-5C0FB102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178FB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61024149">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467666009">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124159088">
      <w:bodyDiv w:val="1"/>
      <w:marLeft w:val="0"/>
      <w:marRight w:val="0"/>
      <w:marTop w:val="0"/>
      <w:marBottom w:val="0"/>
      <w:divBdr>
        <w:top w:val="none" w:sz="0" w:space="0" w:color="auto"/>
        <w:left w:val="none" w:sz="0" w:space="0" w:color="auto"/>
        <w:bottom w:val="none" w:sz="0" w:space="0" w:color="auto"/>
        <w:right w:val="none" w:sz="0" w:space="0" w:color="auto"/>
      </w:divBdr>
    </w:div>
    <w:div w:id="1222983457">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AB06727A5394E8604F614236A63B1" ma:contentTypeVersion="13" ma:contentTypeDescription="Create a new document." ma:contentTypeScope="" ma:versionID="e7379ce8c082c45a55f8d7357e1f048d">
  <xsd:schema xmlns:xsd="http://www.w3.org/2001/XMLSchema" xmlns:xs="http://www.w3.org/2001/XMLSchema" xmlns:p="http://schemas.microsoft.com/office/2006/metadata/properties" xmlns:ns2="68a449e9-485f-4d10-8140-acaf801f647c" xmlns:ns3="a49552d3-f03b-4878-b176-e18750e89502" targetNamespace="http://schemas.microsoft.com/office/2006/metadata/properties" ma:root="true" ma:fieldsID="4db0b31070f227efcfde35039ab1598f" ns2:_="" ns3:_="">
    <xsd:import namespace="68a449e9-485f-4d10-8140-acaf801f647c"/>
    <xsd:import namespace="a49552d3-f03b-4878-b176-e18750e895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449e9-485f-4d10-8140-acaf801f6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552d3-f03b-4878-b176-e18750e895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bbc8cf-bab5-48c3-899b-7e4b9846fe61}" ma:internalName="TaxCatchAll" ma:showField="CatchAllData" ma:web="a49552d3-f03b-4878-b176-e18750e89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9552d3-f03b-4878-b176-e18750e89502" xsi:nil="true"/>
    <lcf76f155ced4ddcb4097134ff3c332f xmlns="68a449e9-485f-4d10-8140-acaf801f64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89609-87F1-4357-9057-959F048D3914}">
  <ds:schemaRefs>
    <ds:schemaRef ds:uri="http://schemas.microsoft.com/sharepoint/v3/contenttype/forms"/>
  </ds:schemaRefs>
</ds:datastoreItem>
</file>

<file path=customXml/itemProps2.xml><?xml version="1.0" encoding="utf-8"?>
<ds:datastoreItem xmlns:ds="http://schemas.openxmlformats.org/officeDocument/2006/customXml" ds:itemID="{080549A8-BC68-4316-85A6-5C0315390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449e9-485f-4d10-8140-acaf801f647c"/>
    <ds:schemaRef ds:uri="a49552d3-f03b-4878-b176-e18750e89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2D5BD-AD86-4321-867F-7346A8C92907}">
  <ds:schemaRefs>
    <ds:schemaRef ds:uri="http://schemas.microsoft.com/office/2006/metadata/properties"/>
    <ds:schemaRef ds:uri="http://schemas.microsoft.com/office/infopath/2007/PartnerControls"/>
    <ds:schemaRef ds:uri="a49552d3-f03b-4878-b176-e18750e89502"/>
    <ds:schemaRef ds:uri="68a449e9-485f-4d10-8140-acaf801f647c"/>
  </ds:schemaRefs>
</ds:datastoreItem>
</file>

<file path=customXml/itemProps4.xml><?xml version="1.0" encoding="utf-8"?>
<ds:datastoreItem xmlns:ds="http://schemas.openxmlformats.org/officeDocument/2006/customXml" ds:itemID="{A0EED025-7C7A-42A5-A518-2C97CDFE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4</cp:revision>
  <cp:lastPrinted>2024-07-22T22:32:00Z</cp:lastPrinted>
  <dcterms:created xsi:type="dcterms:W3CDTF">2025-07-28T02:38:00Z</dcterms:created>
  <dcterms:modified xsi:type="dcterms:W3CDTF">2025-07-30T11:31:00Z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0x010100F64AB06727A5394E8604F614236A63B1</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y fmtid="{D5CDD505-2E9C-101B-9397-08002B2CF9AE}" pid="17" name="Order">
    <vt:r8>129600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ies>
</file>